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4"/>
      </w:tblGrid>
      <w:tr>
        <w:trPr>
          <w:trHeight w:val="153"/>
        </w:trPr>
        <w:tc>
          <w:tcPr>
            <w:tcW w:w="952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widowControl w:val="off"/>
              <w:rPr>
                <w:color w:val="000000"/>
                <w:sz w:val="4"/>
                <w:shd w:val="clear" w:color="000000"/>
              </w:rPr>
            </w:pPr>
          </w:p>
        </w:tc>
      </w:tr>
      <w:tr>
        <w:trPr>
          <w:trHeight w:val="1469"/>
        </w:trPr>
        <w:tc>
          <w:tcPr>
            <w:tcW w:w="952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>
            <w:pPr>
              <w:pStyle w:val="0"/>
              <w:widowControl w:val="off"/>
              <w:ind w:right="200"/>
            </w:pPr>
            <w:r>
              <w:rPr>
                <w:rFonts w:ascii="HY헤드라인M" w:eastAsia="HY헤드라인M"/>
                <w:b/>
                <w:sz w:val="40"/>
                <w:shd w:val="clear" w:color="000000"/>
              </w:rPr>
              <w:t xml:space="preserve">2021. 장보고한상 어워드 </w:t>
            </w:r>
            <w:r>
              <w:rPr>
                <w:rFonts w:ascii="HY헤드라인M" w:eastAsia="HY헤드라인M"/>
                <w:b/>
                <w:color w:val="315f97"/>
                <w:sz w:val="44"/>
                <w:shd w:val="clear" w:color="000000"/>
              </w:rPr>
              <w:t>공모·선정</w:t>
            </w:r>
            <w:r>
              <w:rPr>
                <w:rFonts w:ascii="HY헤드라인M" w:eastAsia="HY헤드라인M"/>
                <w:b/>
                <w:sz w:val="44"/>
                <w:shd w:val="clear" w:color="000000"/>
              </w:rPr>
              <w:t xml:space="preserve"> 계획</w:t>
            </w:r>
          </w:p>
        </w:tc>
      </w:tr>
      <w:tr>
        <w:trPr>
          <w:trHeight w:val="96"/>
        </w:trPr>
        <w:tc>
          <w:tcPr>
            <w:tcW w:w="9524" w:type="dxa"/>
            <w:tcBorders>
              <w:top w:val="none" w:color="000000" w:sz="2"/>
              <w:left w:val="none" w:color="000000" w:sz="2"/>
              <w:bottom w:val="none" w:color="000000" w:sz="2"/>
              <w:right w:val="none" w:color="000000" w:sz="2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widowControl w:val="off"/>
              <w:rPr>
                <w:color w:val="000000"/>
                <w:sz w:val="16"/>
                <w:shd w:val="clear" w:color="000000"/>
              </w:rPr>
            </w:pPr>
          </w:p>
        </w:tc>
      </w:tr>
    </w:tbl>
    <w:p>
      <w:pPr>
        <w:pStyle w:val="0"/>
        <w:widowControl w:val="off"/>
        <w:spacing w:line="216" w:lineRule="auto"/>
      </w:pPr>
    </w:p>
    <w:p>
      <w:pPr>
        <w:pStyle w:val="0"/>
        <w:widowControl w:val="off"/>
        <w:rPr>
          <w:rFonts w:ascii="완도청정바다체 Bold" w:eastAsia="완도청정바다체 Bold"/>
          <w:b/>
          <w:color w:val="000000"/>
          <w:sz w:val="40"/>
          <w:shd w:val="clear" w:color="999999"/>
        </w:rPr>
      </w:pPr>
    </w:p>
    <w:tbl>
      <w:tblPr>
        <w:tblOverlap w:val="never"/>
        <w:tblW w:w="954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49"/>
        <w:gridCol w:w="1847"/>
        <w:gridCol w:w="6852"/>
      </w:tblGrid>
      <w:tr>
        <w:trPr>
          <w:trHeight w:val="290"/>
        </w:trPr>
        <w:tc>
          <w:tcPr>
            <w:tcW w:w="849" w:type="dxa"/>
            <w:tcBorders>
              <w:top w:val="none" w:color="86afdc" w:sz="3"/>
              <w:left w:val="none" w:color="86afdc" w:sz="3"/>
              <w:bottom w:val="single" w:color="86afdc" w:sz="9"/>
              <w:right w:val="single" w:color="86afdc" w:sz="9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12"/>
                <w:shd w:val="clear" w:color="000000"/>
              </w:rPr>
            </w:pPr>
          </w:p>
        </w:tc>
        <w:tc>
          <w:tcPr>
            <w:tcW w:w="1847" w:type="dxa"/>
            <w:vMerge w:val="restart"/>
            <w:tcBorders>
              <w:top w:val="single" w:color="86afdc" w:sz="9"/>
              <w:left w:val="single" w:color="86afdc" w:sz="9"/>
              <w:bottom w:val="single" w:color="86afdc" w:sz="9"/>
              <w:right w:val="single" w:color="86afdc" w:sz="9"/>
              <w:tl2br w:val="none" w:color="ff66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Bold"/>
                <w:shd w:val="clear" w:color="000000"/>
              </w:rPr>
              <w:t>배경</w:t>
            </w:r>
          </w:p>
        </w:tc>
        <w:tc>
          <w:tcPr>
            <w:tcW w:w="6852" w:type="dxa"/>
            <w:tcBorders>
              <w:top w:val="none" w:color="86afdc" w:sz="3"/>
              <w:left w:val="single" w:color="86afdc" w:sz="9"/>
              <w:bottom w:val="single" w:color="86afdc" w:sz="9"/>
              <w:right w:val="none" w:color="86afdc" w:sz="3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12"/>
                <w:shd w:val="clear" w:color="000000"/>
              </w:rPr>
            </w:pPr>
          </w:p>
        </w:tc>
      </w:tr>
      <w:tr>
        <w:trPr>
          <w:trHeight w:val="313"/>
        </w:trPr>
        <w:tc>
          <w:tcPr>
            <w:tcW w:w="849" w:type="dxa"/>
            <w:tcBorders>
              <w:top w:val="single" w:color="86afdc" w:sz="9"/>
              <w:left w:val="single" w:color="86afdc" w:sz="9"/>
              <w:bottom w:val="none" w:color="86afdc" w:sz="9"/>
              <w:right w:val="single" w:color="86afdc" w:sz="9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12"/>
                <w:shd w:val="clear" w:color="000000"/>
              </w:rPr>
            </w:pPr>
          </w:p>
        </w:tc>
        <w:tc>
          <w:tcPr>
            <w:tcW w:w="1847" w:type="dxa"/>
            <w:vMerge/>
            <w:tcBorders>
              <w:top w:val="single" w:color="86afdc" w:sz="9"/>
              <w:left w:val="single" w:color="86afdc" w:sz="9"/>
              <w:bottom w:val="single" w:color="86afdc" w:sz="9"/>
              <w:right w:val="single" w:color="86afdc" w:sz="9"/>
              <w:tl2br w:val="none" w:color="ff6600" w:sz="9"/>
            </w:tcBorders>
          </w:tcPr>
          <w:p/>
        </w:tc>
        <w:tc>
          <w:tcPr>
            <w:tcW w:w="6852" w:type="dxa"/>
            <w:tcBorders>
              <w:top w:val="single" w:color="86afdc" w:sz="9"/>
              <w:left w:val="single" w:color="86afdc" w:sz="9"/>
              <w:bottom w:val="none" w:color="86afdc" w:sz="9"/>
              <w:right w:val="single" w:color="86afdc" w:sz="9"/>
            </w:tcBorders>
            <w:vAlign w:val="center"/>
          </w:tcPr>
          <w:p>
            <w:pPr>
              <w:pStyle w:val="0"/>
              <w:widowControl w:val="off"/>
              <w:rPr>
                <w:color w:val="000000"/>
                <w:sz w:val="12"/>
                <w:shd w:val="clear" w:color="000000"/>
              </w:rPr>
            </w:pPr>
          </w:p>
        </w:tc>
      </w:tr>
      <w:tr>
        <w:trPr>
          <w:trHeight w:val="2069"/>
        </w:trPr>
        <w:tc>
          <w:tcPr>
            <w:tcW w:w="9548" w:type="dxa"/>
            <w:gridSpan w:val="3"/>
            <w:tcBorders>
              <w:top w:val="none" w:color="86afdc" w:sz="9"/>
              <w:left w:val="single" w:color="86afdc" w:sz="9"/>
              <w:bottom w:val="single" w:color="86afdc" w:sz="9"/>
              <w:right w:val="single" w:color="86afdc" w:sz="9"/>
            </w:tcBorders>
            <w:vAlign w:val="center"/>
          </w:tcPr>
          <w:p>
            <w:pPr>
              <w:pStyle w:val="0"/>
              <w:widowControl w:val="off"/>
              <w:spacing w:line="432" w:lineRule="auto"/>
              <w:ind w:left="560" w:right="200" w:hanging="560"/>
            </w:pPr>
            <w:r>
              <w:rPr>
                <w:rFonts w:ascii="완도청정바다체 Regular"/>
                <w:sz w:val="28"/>
                <w:shd w:val="clear" w:color="000000"/>
              </w:rPr>
              <w:t xml:space="preserve"> </w:t>
            </w:r>
            <w:r>
              <w:rPr>
                <w:rFonts w:ascii="완도청정바다체 Regular"/>
                <w:sz w:val="28"/>
                <w:shd w:val="clear" w:color="000000"/>
              </w:rPr>
              <w:t>◦</w:t>
            </w:r>
            <w:r>
              <w:rPr>
                <w:rFonts w:ascii="완도청정바다체 Regular"/>
                <w:sz w:val="28"/>
                <w:shd w:val="clear" w:color="000000"/>
              </w:rPr>
              <w:t xml:space="preserve"> </w:t>
            </w:r>
            <w:r>
              <w:rPr>
                <w:rFonts w:ascii="완도청정바다체 Regular"/>
                <w:b/>
                <w:sz w:val="28"/>
                <w:shd w:val="clear" w:color="999999"/>
              </w:rPr>
              <w:t>2020. 정부시상제도 개선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에  따라, 지금까지 </w:t>
            </w:r>
            <w:r>
              <w:rPr>
                <w:rFonts w:ascii="완도청정바다체 Regular"/>
                <w:b/>
                <w:sz w:val="28"/>
                <w:shd w:val="clear" w:color="999999"/>
              </w:rPr>
              <w:t>폐쇄적 추천제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로 운영되어 온 공모 절차를 </w:t>
            </w:r>
            <w:r>
              <w:rPr>
                <w:rFonts w:ascii="완도청정바다체 Regular"/>
                <w:b/>
                <w:sz w:val="28"/>
                <w:shd w:val="clear" w:color="999999"/>
              </w:rPr>
              <w:t>개방형 추천제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로 변경하는 등 </w:t>
            </w:r>
            <w:r>
              <w:rPr>
                <w:rFonts w:ascii="완도청정바다체 Regular"/>
                <w:b/>
                <w:sz w:val="28"/>
                <w:shd w:val="clear" w:color="999999"/>
              </w:rPr>
              <w:t>공모·심사 절차 시스템</w:t>
            </w:r>
            <w:r>
              <w:rPr>
                <w:rFonts w:ascii="완도청정바다체 Regular"/>
                <w:sz w:val="28"/>
                <w:shd w:val="clear" w:color="999999"/>
              </w:rPr>
              <w:t>을 대폭 개선하는 방안을 마련 추진</w:t>
            </w:r>
            <w:r>
              <w:rPr>
                <w:rFonts w:ascii="완도청정바다체 Regular"/>
                <w:sz w:val="28"/>
                <w:shd w:val="clear" w:color="000000"/>
              </w:rPr>
              <w:t xml:space="preserve"> </w:t>
            </w:r>
          </w:p>
        </w:tc>
      </w:tr>
    </w:tbl>
    <w:p>
      <w:pPr>
        <w:pStyle w:val="0"/>
        <w:widowControl w:val="off"/>
        <w:spacing w:before="100" w:line="456"/>
      </w:pPr>
    </w:p>
    <w:p>
      <w:pPr>
        <w:pStyle w:val="0"/>
        <w:widowControl w:val="off"/>
        <w:spacing w:line="240" w:lineRule="auto"/>
        <w:rPr>
          <w:rFonts w:ascii="완도청정바다체 Regular" w:eastAsia="완도청정바다체 Regular"/>
          <w:color w:val="000000"/>
          <w:sz w:val="30"/>
          <w:shd w:val="clear" w:color="000000"/>
        </w:rPr>
      </w:pP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b/>
        </w:rPr>
        <w:t>1.</w:t>
      </w:r>
      <w:r>
        <w:rPr>
          <w:rFonts w:ascii="맑은 고딕" w:eastAsia="HY헤드라인M"/>
        </w:rPr>
        <w:t xml:space="preserve"> 개    요</w:t>
      </w: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</w:t>
      </w:r>
      <w:r>
        <w:rPr>
          <w:rFonts w:ascii="맑은 고딕"/>
          <w:sz w:val="28"/>
        </w:rPr>
        <w:t>○</w:t>
      </w:r>
      <w:r>
        <w:rPr>
          <w:rFonts w:ascii="맑은 고딕" w:eastAsia="완도청정바다체 Regular"/>
          <w:sz w:val="28"/>
        </w:rPr>
        <w:t xml:space="preserve"> 주    최 : 완도군, (사)장보고글로벌재단, 장한상수상자협의회</w:t>
      </w: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</w:t>
      </w:r>
      <w:r>
        <w:rPr>
          <w:rFonts w:ascii="맑은 고딕"/>
          <w:sz w:val="28"/>
        </w:rPr>
        <w:t>○</w:t>
      </w:r>
      <w:r>
        <w:rPr>
          <w:rFonts w:ascii="맑은 고딕" w:eastAsia="완도청정바다체 Regular"/>
          <w:sz w:val="28"/>
        </w:rPr>
        <w:t xml:space="preserve"> 후    원 : 문체부, 산자부, 해수부, 농림부</w:t>
      </w: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</w:t>
      </w:r>
      <w:r>
        <w:rPr>
          <w:rFonts w:ascii="맑은 고딕"/>
          <w:sz w:val="28"/>
        </w:rPr>
        <w:t>○</w:t>
      </w:r>
      <w:r>
        <w:rPr>
          <w:rFonts w:ascii="맑은 고딕" w:eastAsia="완도청정바다체 Regular"/>
          <w:sz w:val="28"/>
        </w:rPr>
        <w:t xml:space="preserve"> 공모분야 : 대상(헌정자) 1, 최우수상(국회의장상) 1, 우수상(각 부문                 장관상) 4</w:t>
      </w: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</w:t>
      </w:r>
      <w:r>
        <w:rPr>
          <w:rFonts w:ascii="맑은 고딕"/>
          <w:sz w:val="28"/>
        </w:rPr>
        <w:t>○</w:t>
      </w:r>
      <w:r>
        <w:rPr>
          <w:rFonts w:ascii="맑은 고딕" w:eastAsia="완도청정바다체 Regular"/>
          <w:sz w:val="28"/>
        </w:rPr>
        <w:t xml:space="preserve"> 특    전 : 2021년 수상자 전원은 장보고한상 명예의 전당(완도군                  소재)에 전시되며 장보고한상 명예의 전당 홈페이지에                  (</w:t>
      </w:r>
      <w:hyperlink w:history="1" r:id="rId1">
        <w:r>
          <w:rPr>
            <w:rFonts w:ascii="맑은 고딕"/>
            <w:color w:val="0000ff"/>
            <w:sz w:val="28"/>
            <w:u w:val="single" w:color="0000ff"/>
          </w:rPr>
          <w:t>www.changpogohall.kr</w:t>
        </w:r>
      </w:hyperlink>
      <w:r>
        <w:rPr>
          <w:rFonts w:ascii="맑은 고딕" w:eastAsia="완도청정바다체 Regular"/>
          <w:sz w:val="28"/>
        </w:rPr>
        <w:t xml:space="preserve">)에 소개     </w:t>
      </w: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</w:t>
      </w:r>
      <w:r>
        <w:rPr>
          <w:rFonts w:ascii="맑은 고딕"/>
          <w:sz w:val="28"/>
        </w:rPr>
        <w:t>○</w:t>
      </w:r>
      <w:r>
        <w:rPr>
          <w:rFonts w:ascii="맑은 고딕" w:eastAsia="완도청정바다체 Regular"/>
          <w:sz w:val="28"/>
        </w:rPr>
        <w:t xml:space="preserve"> 역대수상자 현황</w:t>
      </w: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 </w:t>
      </w:r>
    </w:p>
    <w:tbl>
      <w:tblPr>
        <w:tblOverlap w:val="never"/>
        <w:tblW w:w="884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74"/>
        <w:gridCol w:w="1474"/>
        <w:gridCol w:w="1474"/>
        <w:gridCol w:w="1474"/>
        <w:gridCol w:w="1474"/>
        <w:gridCol w:w="1474"/>
      </w:tblGrid>
      <w:tr>
        <w:trPr>
          <w:trHeight w:val="563"/>
        </w:trPr>
        <w:tc>
          <w:tcPr>
            <w:tcW w:w="1474" w:type="dxa"/>
            <w:tcBorders>
              <w:top w:val="single" w:color="000000" w:sz="9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계</w:t>
            </w:r>
          </w:p>
        </w:tc>
        <w:tc>
          <w:tcPr>
            <w:tcW w:w="1474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2016</w:t>
            </w:r>
          </w:p>
        </w:tc>
        <w:tc>
          <w:tcPr>
            <w:tcW w:w="1474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2017</w:t>
            </w:r>
          </w:p>
        </w:tc>
        <w:tc>
          <w:tcPr>
            <w:tcW w:w="1474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2018</w:t>
            </w:r>
          </w:p>
        </w:tc>
        <w:tc>
          <w:tcPr>
            <w:tcW w:w="1474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2019</w:t>
            </w:r>
          </w:p>
        </w:tc>
        <w:tc>
          <w:tcPr>
            <w:tcW w:w="1474" w:type="dxa"/>
            <w:tcBorders>
              <w:top w:val="single" w:color="000000" w:sz="9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2020</w:t>
            </w:r>
          </w:p>
        </w:tc>
      </w:tr>
      <w:tr>
        <w:trPr>
          <w:trHeight w:val="563"/>
        </w:trPr>
        <w:tc>
          <w:tcPr>
            <w:tcW w:w="1474" w:type="dxa"/>
            <w:tcBorders>
              <w:top w:val="single" w:color="000000" w:sz="3"/>
              <w:left w:val="non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25명</w:t>
            </w:r>
          </w:p>
        </w:tc>
        <w:tc>
          <w:tcPr>
            <w:tcW w:w="147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3</w:t>
            </w:r>
          </w:p>
        </w:tc>
        <w:tc>
          <w:tcPr>
            <w:tcW w:w="147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4</w:t>
            </w:r>
          </w:p>
        </w:tc>
        <w:tc>
          <w:tcPr>
            <w:tcW w:w="147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6</w:t>
            </w:r>
          </w:p>
        </w:tc>
        <w:tc>
          <w:tcPr>
            <w:tcW w:w="147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6</w:t>
            </w:r>
          </w:p>
        </w:tc>
        <w:tc>
          <w:tcPr>
            <w:tcW w:w="1474" w:type="dxa"/>
            <w:tcBorders>
              <w:top w:val="single" w:color="000000" w:sz="3"/>
              <w:left w:val="singl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8"/>
                <w:shd w:val="clear" w:color="999999"/>
              </w:rPr>
              <w:t>6</w:t>
            </w:r>
          </w:p>
        </w:tc>
      </w:tr>
    </w:tbl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</w:t>
      </w:r>
      <w:r>
        <w:rPr>
          <w:rFonts w:ascii="맑은 고딕"/>
          <w:sz w:val="28"/>
        </w:rPr>
        <w:t>○</w:t>
      </w:r>
      <w:r>
        <w:rPr>
          <w:rFonts w:ascii="맑은 고딕" w:eastAsia="완도청정바다체 Regular"/>
          <w:sz w:val="28"/>
        </w:rPr>
        <w:t xml:space="preserve"> 선정절차 </w:t>
      </w: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sz w:val="28"/>
        </w:rPr>
        <w:t xml:space="preserve">   </w:t>
      </w:r>
    </w:p>
    <w:tbl>
      <w:tblPr>
        <w:tblOverlap w:val="never"/>
        <w:tblW w:w="876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16"/>
        <w:gridCol w:w="670"/>
        <w:gridCol w:w="1773"/>
        <w:gridCol w:w="613"/>
        <w:gridCol w:w="1716"/>
        <w:gridCol w:w="613"/>
        <w:gridCol w:w="1658"/>
      </w:tblGrid>
      <w:tr>
        <w:trPr>
          <w:trHeight w:val="655"/>
        </w:trPr>
        <w:tc>
          <w:tcPr>
            <w:tcW w:w="1716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완도청정바다체 Regular"/>
                <w:sz w:val="26"/>
                <w:shd w:val="clear" w:color="000000"/>
              </w:rPr>
              <w:t>신청 접수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z w:val="26"/>
                <w:shd w:val="clear" w:color="000000"/>
              </w:rPr>
              <w:t>4.1~7.31</w:t>
            </w:r>
          </w:p>
        </w:tc>
        <w:tc>
          <w:tcPr>
            <w:tcW w:w="670" w:type="dxa"/>
            <w:tcBorders>
              <w:top w:val="none" w:color="000000" w:sz="3"/>
              <w:left w:val="single" w:color="c0c0c0" w:sz="23"/>
              <w:bottom w:val="none" w:color="000000" w:sz="3"/>
              <w:right w:val="single" w:color="c0c0c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188976" cy="318389"/>
                  <wp:effectExtent l="0" t="0" r="0" b="0"/>
                  <wp:docPr id="1" name="그림 %d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20503a96.bmp"/>
                          <pic:cNvPicPr/>
                        </pic:nvPicPr>
                        <pic:blipFill>
                          <a:blip r:embed="rId2"/>
                          <a:srcRect l="55156" r="1562" b="1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3183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완도청정바다체 Regular"/>
                <w:sz w:val="26"/>
                <w:shd w:val="clear" w:color="000000"/>
              </w:rPr>
              <w:t xml:space="preserve">후보검증 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z w:val="26"/>
                <w:shd w:val="clear" w:color="000000"/>
              </w:rPr>
              <w:t>8. 10.~8. 31</w:t>
            </w:r>
          </w:p>
        </w:tc>
        <w:tc>
          <w:tcPr>
            <w:tcW w:w="613" w:type="dxa"/>
            <w:tcBorders>
              <w:top w:val="none" w:color="000000" w:sz="3"/>
              <w:left w:val="single" w:color="c0c0c0" w:sz="23"/>
              <w:bottom w:val="none" w:color="000000" w:sz="3"/>
              <w:right w:val="single" w:color="c0c0c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188976" cy="318389"/>
                  <wp:effectExtent l="0" t="0" r="0" b="0"/>
                  <wp:docPr id="2" name="그림 %d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20503a96.bmp"/>
                          <pic:cNvPicPr/>
                        </pic:nvPicPr>
                        <pic:blipFill>
                          <a:blip r:embed="rId3"/>
                          <a:srcRect l="55156" r="1562" b="1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3183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완도청정바다체 Regular"/>
                <w:sz w:val="26"/>
                <w:shd w:val="clear" w:color="000000"/>
              </w:rPr>
              <w:t>대상자 선정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 w:eastAsia="완도청정바다체 Regular"/>
                <w:sz w:val="26"/>
                <w:shd w:val="clear" w:color="000000"/>
              </w:rPr>
              <w:t>9월 중</w:t>
            </w:r>
          </w:p>
        </w:tc>
        <w:tc>
          <w:tcPr>
            <w:tcW w:w="613" w:type="dxa"/>
            <w:tcBorders>
              <w:top w:val="none" w:color="000000" w:sz="3"/>
              <w:left w:val="single" w:color="c0c0c0" w:sz="23"/>
              <w:bottom w:val="none" w:color="000000" w:sz="3"/>
              <w:right w:val="single" w:color="c0c0c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drawing>
                <wp:inline distT="0" distB="0" distL="0" distR="0">
                  <wp:extent cx="188976" cy="318389"/>
                  <wp:effectExtent l="0" t="0" r="0" b="0"/>
                  <wp:docPr id="3" name="그림 %d 3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20503a96.bmp"/>
                          <pic:cNvPicPr/>
                        </pic:nvPicPr>
                        <pic:blipFill>
                          <a:blip r:embed="rId4"/>
                          <a:srcRect l="55156" r="1562" b="1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6" cy="31838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8" w:type="dxa"/>
            <w:tcBorders>
              <w:top w:val="single" w:color="c0c0c0" w:sz="2"/>
              <w:left w:val="single" w:color="c0c0c0" w:sz="2"/>
              <w:bottom w:val="single" w:color="c0c0c0" w:sz="2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완도청정바다체 Regular"/>
                <w:sz w:val="26"/>
                <w:shd w:val="clear" w:color="000000"/>
              </w:rPr>
              <w:t xml:space="preserve">시상식 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맑은 고딕"/>
                <w:spacing w:val="-10"/>
                <w:sz w:val="26"/>
                <w:shd w:val="clear" w:color="000000"/>
              </w:rPr>
              <w:t>10. 22.</w:t>
            </w:r>
          </w:p>
        </w:tc>
      </w:tr>
      <w:tr>
        <w:trPr>
          <w:trHeight w:val="463"/>
        </w:trPr>
        <w:tc>
          <w:tcPr>
            <w:tcW w:w="1716" w:type="dxa"/>
            <w:tcBorders>
              <w:top w:val="single" w:color="c0c0c0" w:sz="2"/>
              <w:left w:val="single" w:color="c0c0c0" w:sz="2"/>
              <w:bottom w:val="single" w:color="c0c0c0" w:sz="23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완도청정바다체 Regular"/>
                <w:sz w:val="26"/>
                <w:shd w:val="clear" w:color="000000"/>
              </w:rPr>
              <w:t>국·내외</w:t>
            </w:r>
          </w:p>
        </w:tc>
        <w:tc>
          <w:tcPr>
            <w:tcW w:w="670" w:type="dxa"/>
            <w:tcBorders>
              <w:top w:val="none" w:color="000000" w:sz="3"/>
              <w:left w:val="single" w:color="c0c0c0" w:sz="23"/>
              <w:bottom w:val="none" w:color="c0c0c0" w:sz="3"/>
              <w:right w:val="single" w:color="c0c0c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eastAsia="완도청정바다체 Regular"/>
                <w:color w:val="000000"/>
                <w:sz w:val="26"/>
                <w:shd w:val="clear" w:color="000000"/>
              </w:rPr>
            </w:pPr>
          </w:p>
        </w:tc>
        <w:tc>
          <w:tcPr>
            <w:tcW w:w="1773" w:type="dxa"/>
            <w:tcBorders>
              <w:top w:val="single" w:color="c0c0c0" w:sz="2"/>
              <w:left w:val="single" w:color="c0c0c0" w:sz="2"/>
              <w:bottom w:val="single" w:color="c0c0c0" w:sz="23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완도청정바다체 Regular"/>
                <w:spacing w:val="-14"/>
                <w:w w:val="90"/>
                <w:sz w:val="26"/>
                <w:shd w:val="clear" w:color="000000"/>
              </w:rPr>
              <w:t>홈페이지, 평판조회</w:t>
            </w:r>
          </w:p>
        </w:tc>
        <w:tc>
          <w:tcPr>
            <w:tcW w:w="613" w:type="dxa"/>
            <w:tcBorders>
              <w:top w:val="none" w:color="000000" w:sz="3"/>
              <w:left w:val="single" w:color="c0c0c0" w:sz="23"/>
              <w:bottom w:val="none" w:color="c0c0c0" w:sz="3"/>
              <w:right w:val="single" w:color="c0c0c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eastAsia="완도청정바다체 Regular"/>
                <w:color w:val="000000"/>
                <w:sz w:val="26"/>
                <w:shd w:val="clear" w:color="000000"/>
              </w:rPr>
            </w:pPr>
          </w:p>
        </w:tc>
        <w:tc>
          <w:tcPr>
            <w:tcW w:w="1716" w:type="dxa"/>
            <w:tcBorders>
              <w:top w:val="single" w:color="c0c0c0" w:sz="2"/>
              <w:left w:val="single" w:color="c0c0c0" w:sz="2"/>
              <w:bottom w:val="single" w:color="c0c0c0" w:sz="23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완도청정바다체 Regular"/>
                <w:spacing w:val="-25"/>
                <w:w w:val="90"/>
                <w:sz w:val="26"/>
                <w:shd w:val="clear" w:color="000000"/>
              </w:rPr>
              <w:t>심사위원회</w:t>
            </w:r>
          </w:p>
        </w:tc>
        <w:tc>
          <w:tcPr>
            <w:tcW w:w="613" w:type="dxa"/>
            <w:tcBorders>
              <w:top w:val="none" w:color="000000" w:sz="3"/>
              <w:left w:val="single" w:color="c0c0c0" w:sz="23"/>
              <w:bottom w:val="none" w:color="c0c0c0" w:sz="3"/>
              <w:right w:val="single" w:color="c0c0c0" w:sz="2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  <w:rPr>
                <w:rFonts w:eastAsia="완도청정바다체 Regular"/>
                <w:color w:val="000000"/>
                <w:sz w:val="26"/>
                <w:shd w:val="clear" w:color="000000"/>
              </w:rPr>
            </w:pPr>
          </w:p>
        </w:tc>
        <w:tc>
          <w:tcPr>
            <w:tcW w:w="1658" w:type="dxa"/>
            <w:tcBorders>
              <w:top w:val="single" w:color="c0c0c0" w:sz="2"/>
              <w:left w:val="single" w:color="c0c0c0" w:sz="2"/>
              <w:bottom w:val="single" w:color="c0c0c0" w:sz="23"/>
              <w:right w:val="single" w:color="c0c0c0" w:sz="23"/>
            </w:tcBorders>
            <w:shd w:val="clear" w:fill="cedee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완도청정바다체 Regular"/>
                <w:spacing w:val="-14"/>
                <w:w w:val="90"/>
                <w:sz w:val="26"/>
                <w:shd w:val="clear" w:color="000000"/>
              </w:rPr>
              <w:t>재단 이사회</w:t>
            </w:r>
          </w:p>
        </w:tc>
      </w:tr>
    </w:tbl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b/>
        </w:rPr>
        <w:t>2.</w:t>
      </w:r>
      <w:r>
        <w:rPr>
          <w:rFonts w:ascii="맑은 고딕" w:eastAsia="HY헤드라인M"/>
        </w:rPr>
        <w:t xml:space="preserve"> 2021. 장한상 공모 일정 </w:t>
      </w:r>
    </w:p>
    <w:p>
      <w:pPr>
        <w:pStyle w:val="0"/>
        <w:widowControl w:val="off"/>
        <w:spacing w:line="432" w:lineRule="auto"/>
      </w:pPr>
      <w:r>
        <w:rPr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b/>
          <w:sz w:val="28"/>
        </w:rPr>
        <w:t xml:space="preserve"> </w:t>
      </w:r>
    </w:p>
    <w:tbl>
      <w:tblPr>
        <w:tblOverlap w:val="never"/>
        <w:tblW w:w="957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48"/>
        <w:gridCol w:w="1665"/>
        <w:gridCol w:w="5966"/>
      </w:tblGrid>
      <w:tr>
        <w:trPr>
          <w:trHeight w:val="681"/>
        </w:trPr>
        <w:tc>
          <w:tcPr>
            <w:tcW w:w="1948" w:type="dxa"/>
            <w:tcBorders>
              <w:top w:val="single" w:color="000000" w:sz="9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구  분</w:t>
            </w:r>
          </w:p>
        </w:tc>
        <w:tc>
          <w:tcPr>
            <w:tcW w:w="1665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 xml:space="preserve">  일  정</w:t>
            </w:r>
          </w:p>
        </w:tc>
        <w:tc>
          <w:tcPr>
            <w:tcW w:w="5966" w:type="dxa"/>
            <w:tcBorders>
              <w:top w:val="single" w:color="000000" w:sz="9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내  용</w:t>
            </w:r>
          </w:p>
        </w:tc>
      </w:tr>
      <w:tr>
        <w:trPr>
          <w:trHeight w:val="1458"/>
        </w:trPr>
        <w:tc>
          <w:tcPr>
            <w:tcW w:w="1948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장한상 공모</w:t>
            </w:r>
          </w:p>
        </w:tc>
        <w:tc>
          <w:tcPr>
            <w:tcW w:w="16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4월~7월</w:t>
            </w:r>
          </w:p>
        </w:tc>
        <w:tc>
          <w:tcPr>
            <w:tcW w:w="596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z w:val="28"/>
                <w:shd w:val="clear" w:color="999999"/>
              </w:rPr>
              <w:t xml:space="preserve">제6회 장보고한상 어워드 홍보 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z w:val="28"/>
                <w:shd w:val="clear" w:color="999999"/>
              </w:rPr>
              <w:t xml:space="preserve"> 재외동포경제인 관련 단체에 홍보 및 추천 의뢰 협조 공문 발송</w:t>
            </w:r>
          </w:p>
        </w:tc>
      </w:tr>
      <w:tr>
        <w:trPr>
          <w:trHeight w:val="1905"/>
        </w:trPr>
        <w:tc>
          <w:tcPr>
            <w:tcW w:w="1948" w:type="dxa"/>
            <w:tcBorders>
              <w:top w:val="single" w:color="000000" w:sz="3"/>
              <w:left w:val="non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후보자 검증</w:t>
            </w:r>
          </w:p>
        </w:tc>
        <w:tc>
          <w:tcPr>
            <w:tcW w:w="166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8월</w:t>
            </w:r>
          </w:p>
        </w:tc>
        <w:tc>
          <w:tcPr>
            <w:tcW w:w="5966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z w:val="28"/>
                <w:shd w:val="clear" w:color="999999"/>
              </w:rPr>
              <w:t xml:space="preserve"> 공적기관에 평판(공적심사)조회 의뢰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pacing w:val="-4"/>
                <w:sz w:val="28"/>
                <w:shd w:val="clear" w:color="999999"/>
              </w:rPr>
              <w:t xml:space="preserve"> 장한상수상자협의회 검증의뢰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pacing w:val="-4"/>
                <w:sz w:val="28"/>
                <w:shd w:val="clear" w:color="999999"/>
              </w:rPr>
              <w:t>재단 홈페이지에 후보자 명단 및 업적 소개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z w:val="28"/>
                <w:shd w:val="clear" w:color="999999"/>
              </w:rPr>
              <w:t>네티즌을 통해 온라인 투표</w:t>
            </w:r>
          </w:p>
        </w:tc>
      </w:tr>
      <w:tr>
        <w:trPr>
          <w:trHeight w:val="1288"/>
        </w:trPr>
        <w:tc>
          <w:tcPr>
            <w:tcW w:w="1948" w:type="dxa"/>
            <w:tcBorders>
              <w:top w:val="single" w:color="000000" w:sz="3"/>
              <w:left w:val="non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심    사</w:t>
            </w:r>
          </w:p>
        </w:tc>
        <w:tc>
          <w:tcPr>
            <w:tcW w:w="1665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9월</w:t>
            </w:r>
          </w:p>
        </w:tc>
        <w:tc>
          <w:tcPr>
            <w:tcW w:w="5966" w:type="dxa"/>
            <w:tcBorders>
              <w:top w:val="single" w:color="000000" w:sz="3"/>
              <w:left w:val="single" w:color="000000" w:sz="3"/>
              <w:bottom w:val="single" w:color="000000" w:sz="9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z w:val="28"/>
                <w:shd w:val="clear" w:color="999999"/>
              </w:rPr>
              <w:t xml:space="preserve">장한상 수상자협의회 회원 대상 후보자 서면 평가(정량평가) 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완도청정바다체 Regular"/>
                <w:sz w:val="28"/>
                <w:shd w:val="clear" w:color="999999"/>
              </w:rPr>
              <w:t>심사위원 회의 토론을 통해 선정(정성평가)</w:t>
            </w:r>
          </w:p>
        </w:tc>
      </w:tr>
    </w:tbl>
    <w:p>
      <w:pPr>
        <w:pStyle w:val="0"/>
        <w:widowControl w:val="off"/>
        <w:spacing w:before="40" w:line="360"/>
        <w:ind w:left="677" w:hanging="677"/>
        <w:rPr>
          <w:b/>
          <w:color w:val="000000"/>
          <w:sz w:val="30"/>
          <w:shd w:val="clear" w:color="000000"/>
        </w:rPr>
      </w:pPr>
    </w:p>
    <w:p>
      <w:pPr>
        <w:pStyle w:val="0"/>
        <w:widowControl w:val="off"/>
        <w:spacing w:line="432" w:lineRule="auto"/>
        <w:ind w:left="200" w:right="200"/>
      </w:pPr>
      <w:r>
        <w:rPr>
          <w:rFonts w:ascii="완도청정바다체 Bold"/>
        </w:rPr>
        <w:t>3.</w:t>
      </w:r>
      <w:r>
        <w:rPr>
          <w:rFonts w:ascii="맑은 고딕" w:eastAsia="HY헤드라인M"/>
        </w:rPr>
        <w:t xml:space="preserve"> 2021. 부문별 공모 자격 조건</w:t>
      </w:r>
    </w:p>
    <w:tbl>
      <w:tblPr>
        <w:tblOverlap w:val="never"/>
        <w:tblW w:w="796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447"/>
        <w:gridCol w:w="6520"/>
      </w:tblGrid>
      <w:tr>
        <w:trPr>
          <w:trHeight w:val="2051"/>
        </w:trPr>
        <w:tc>
          <w:tcPr>
            <w:tcW w:w="1447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문체부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장관상</w:t>
            </w:r>
          </w:p>
        </w:tc>
        <w:tc>
          <w:tcPr>
            <w:tcW w:w="652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완도청정바다체 Regular"/>
                <w:sz w:val="28"/>
                <w:shd w:val="clear" w:color="999999"/>
              </w:rPr>
              <w:t>거주국에서 교육 또는 인재양성 앞장서거나 대한민국의 언어와 유무형의 전통문화 등을 거주민과 재외동포 후손들에게 전파하는데 공헌이 큰 한상</w:t>
            </w:r>
          </w:p>
        </w:tc>
      </w:tr>
      <w:tr>
        <w:trPr>
          <w:trHeight w:val="1014"/>
        </w:trPr>
        <w:tc>
          <w:tcPr>
            <w:tcW w:w="1447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농식품부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장관상</w:t>
            </w:r>
          </w:p>
        </w:tc>
        <w:tc>
          <w:tcPr>
            <w:tcW w:w="652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완도청정바다체 Regular"/>
                <w:spacing w:val="-3"/>
                <w:sz w:val="28"/>
                <w:shd w:val="clear" w:color="999999"/>
              </w:rPr>
              <w:t>한식 세계화에 앞장서거나 대한민국의 농림축산물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 </w:t>
            </w:r>
            <w:r>
              <w:rPr>
                <w:rFonts w:ascii="완도청정바다체 Regular"/>
                <w:spacing w:val="-13"/>
                <w:sz w:val="28"/>
                <w:shd w:val="clear" w:color="999999"/>
              </w:rPr>
              <w:t>또는 수산물 등을 해외에 유통하는데 공로가 큰 한상</w:t>
            </w:r>
          </w:p>
        </w:tc>
      </w:tr>
      <w:tr>
        <w:trPr>
          <w:trHeight w:val="1456"/>
        </w:trPr>
        <w:tc>
          <w:tcPr>
            <w:tcW w:w="1447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산자부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장관상</w:t>
            </w:r>
          </w:p>
        </w:tc>
        <w:tc>
          <w:tcPr>
            <w:tcW w:w="6520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완도청정바다체 Regular"/>
                <w:sz w:val="28"/>
                <w:shd w:val="clear" w:color="999999"/>
              </w:rPr>
              <w:t xml:space="preserve">해외에서 경쟁력이 있는 제조업을 경영, 글로벌 </w:t>
            </w:r>
            <w:r>
              <w:rPr>
                <w:rFonts w:ascii="완도청정바다체 Regular"/>
                <w:spacing w:val="-10"/>
                <w:sz w:val="28"/>
                <w:shd w:val="clear" w:color="999999"/>
              </w:rPr>
              <w:t>시장개척을 통해 대한민국의 경제영토를 확장하는데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 공로가 큰 한상</w:t>
            </w:r>
          </w:p>
        </w:tc>
      </w:tr>
      <w:tr>
        <w:trPr>
          <w:trHeight w:val="1653"/>
        </w:trPr>
        <w:tc>
          <w:tcPr>
            <w:tcW w:w="1447" w:type="dxa"/>
            <w:tcBorders>
              <w:top w:val="single" w:color="000000" w:sz="3"/>
              <w:left w:val="non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해수부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장관상</w:t>
            </w:r>
          </w:p>
        </w:tc>
        <w:tc>
          <w:tcPr>
            <w:tcW w:w="6520" w:type="dxa"/>
            <w:tcBorders>
              <w:top w:val="single" w:color="000000" w:sz="3"/>
              <w:left w:val="single" w:color="000000" w:sz="3"/>
              <w:bottom w:val="single" w:color="000000" w:sz="9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완도청정바다체 Regular"/>
                <w:spacing w:val="-3"/>
                <w:sz w:val="28"/>
                <w:shd w:val="clear" w:color="999999"/>
              </w:rPr>
              <w:t>거주국에서 해운 및 수산 등의 기업을 경영하거나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 </w:t>
            </w:r>
            <w:r>
              <w:rPr>
                <w:rFonts w:ascii="완도청정바다체 Regular"/>
                <w:spacing w:val="-3"/>
                <w:sz w:val="28"/>
                <w:shd w:val="clear" w:color="999999"/>
              </w:rPr>
              <w:t>물류-무역-유통 등의 서비스 영역을 확장하는데 공로가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 큰 한상</w:t>
            </w:r>
          </w:p>
        </w:tc>
      </w:tr>
    </w:tbl>
    <w:tbl>
      <w:tblPr>
        <w:tblOverlap w:val="never"/>
        <w:tblW w:w="8363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730"/>
        <w:gridCol w:w="6633"/>
      </w:tblGrid>
      <w:tr>
        <w:trPr>
          <w:trHeight w:val="563"/>
        </w:trPr>
        <w:tc>
          <w:tcPr>
            <w:tcW w:w="1730" w:type="dxa"/>
            <w:tcBorders>
              <w:top w:val="single" w:color="000000" w:sz="9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구 분</w:t>
            </w:r>
          </w:p>
        </w:tc>
        <w:tc>
          <w:tcPr>
            <w:tcW w:w="6633" w:type="dxa"/>
            <w:tcBorders>
              <w:top w:val="single" w:color="000000" w:sz="9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 w:eastAsia="완도청정바다체 Regular"/>
                <w:sz w:val="28"/>
                <w:shd w:val="clear" w:color="999999"/>
              </w:rPr>
              <w:t>내    용</w:t>
            </w:r>
          </w:p>
        </w:tc>
      </w:tr>
      <w:tr>
        <w:trPr>
          <w:trHeight w:val="1542"/>
        </w:trPr>
        <w:tc>
          <w:tcPr>
            <w:tcW w:w="1730" w:type="dxa"/>
            <w:tcBorders>
              <w:top w:val="single" w:color="000000" w:sz="3"/>
              <w:left w:val="non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b/>
                <w:sz w:val="28"/>
                <w:shd w:val="clear" w:color="999999"/>
              </w:rPr>
              <w:t>헌정자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b/>
                <w:sz w:val="28"/>
                <w:shd w:val="clear" w:color="999999"/>
              </w:rPr>
              <w:t>대통령상</w:t>
            </w:r>
          </w:p>
        </w:tc>
        <w:tc>
          <w:tcPr>
            <w:tcW w:w="663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완도청정바다체 Regular"/>
                <w:spacing w:val="-8"/>
                <w:sz w:val="28"/>
                <w:shd w:val="clear" w:color="999999"/>
              </w:rPr>
              <w:t>장보고 대사의 도전 및 개척정신을 계승, 대한민국의</w:t>
            </w:r>
            <w:r>
              <w:rPr>
                <w:rFonts w:ascii="완도청정바다체 Regular"/>
                <w:sz w:val="28"/>
                <w:shd w:val="clear" w:color="999999"/>
              </w:rPr>
              <w:t xml:space="preserve"> </w:t>
            </w:r>
            <w:r>
              <w:rPr>
                <w:rFonts w:ascii="완도청정바다체 Regular"/>
                <w:spacing w:val="-7"/>
                <w:sz w:val="28"/>
                <w:shd w:val="clear" w:color="999999"/>
              </w:rPr>
              <w:t xml:space="preserve">경제 및 문화영토 확장에 </w:t>
            </w:r>
            <w:r>
              <w:rPr>
                <w:rFonts w:ascii="완도청정바다체 Regular"/>
                <w:b/>
                <w:spacing w:val="-7"/>
                <w:sz w:val="28"/>
                <w:shd w:val="clear" w:color="999999"/>
              </w:rPr>
              <w:t>공헌이 큰 재외동포경제인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완도청정바다체 Regular"/>
                <w:b/>
                <w:sz w:val="28"/>
                <w:shd w:val="clear" w:color="999999"/>
              </w:rPr>
              <w:t xml:space="preserve"> · 봉사로 한인사회의 발전에 기여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완도청정바다체 Regular"/>
                <w:b/>
                <w:sz w:val="28"/>
                <w:shd w:val="clear" w:color="999999"/>
              </w:rPr>
              <w:t xml:space="preserve"> · 한민족 정체성 함양에 앞장선 한상</w:t>
            </w:r>
          </w:p>
        </w:tc>
      </w:tr>
      <w:tr>
        <w:trPr>
          <w:trHeight w:val="450"/>
        </w:trPr>
        <w:tc>
          <w:tcPr>
            <w:tcW w:w="1730" w:type="dxa"/>
            <w:vMerge w:val="restart"/>
            <w:tcBorders>
              <w:top w:val="single" w:color="000000" w:sz="3"/>
              <w:left w:val="non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완도청정바다체 Regular"/>
                <w:sz w:val="28"/>
                <w:shd w:val="clear" w:color="999999"/>
              </w:rPr>
              <w:t>국회의장상</w:t>
            </w:r>
          </w:p>
        </w:tc>
        <w:tc>
          <w:tcPr>
            <w:tcW w:w="6633" w:type="dxa"/>
            <w:tcBorders>
              <w:top w:val="single" w:color="000000" w:sz="3"/>
              <w:left w:val="single" w:color="000000" w:sz="3"/>
              <w:bottom w:val="single" w:color="000000" w:sz="3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/>
                <w:sz w:val="28"/>
                <w:shd w:val="clear" w:color="999999"/>
              </w:rPr>
              <w:t>상   동</w:t>
            </w:r>
          </w:p>
        </w:tc>
      </w:tr>
      <w:tr>
        <w:trPr>
          <w:trHeight w:val="393"/>
        </w:trPr>
        <w:tc>
          <w:tcPr>
            <w:tcW w:w="1730" w:type="dxa"/>
            <w:vMerge/>
            <w:tcBorders>
              <w:top w:val="single" w:color="000000" w:sz="3"/>
              <w:left w:val="non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6633" w:type="dxa"/>
            <w:tcBorders>
              <w:top w:val="single" w:color="000000" w:sz="3"/>
              <w:left w:val="single" w:color="000000" w:sz="3"/>
              <w:bottom w:val="single" w:color="000000" w:sz="9"/>
              <w:right w:val="non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완도청정바다체 Regular"/>
                <w:sz w:val="28"/>
                <w:shd w:val="clear" w:color="999999"/>
              </w:rPr>
              <w:t>상   동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rFonts w:ascii="휴먼명조"/>
          <w:color w:val="000000"/>
          <w:sz w:val="26"/>
          <w:shd w:val="clear" w:color="999999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spacing w:line="432" w:lineRule="auto"/>
        <w:ind w:left="200" w:right="200"/>
      </w:pPr>
      <w:r>
        <w:rPr>
          <w:rFonts w:ascii="맑은 고딕"/>
          <w:b/>
        </w:rPr>
        <w:t>4.</w:t>
      </w:r>
      <w:r>
        <w:rPr>
          <w:rFonts w:ascii="맑은 고딕" w:eastAsia="HY헤드라인M"/>
        </w:rPr>
        <w:t xml:space="preserve"> &lt;참고자료&gt; 장보고한상 명예의 전당 건립 개요</w:t>
      </w:r>
    </w:p>
    <w:p>
      <w:pPr>
        <w:pStyle w:val="0"/>
        <w:widowControl w:val="off"/>
        <w:spacing w:before="200"/>
      </w:pPr>
      <w:r>
        <w:rPr>
          <w:b/>
          <w:color w:val="008080"/>
          <w:sz w:val="34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 w:eastAsia="완도청정바다체 Regular"/>
          <w:shd w:val="clear" w:color="000000"/>
        </w:rPr>
        <w:t xml:space="preserve"> 사업기간 : 2019. 08. ~ 2021. 05.</w:t>
      </w:r>
    </w:p>
    <w:p>
      <w:pPr>
        <w:pStyle w:val="0"/>
        <w:widowControl w:val="off"/>
        <w:spacing w:before="100"/>
        <w:ind w:left="702" w:hanging="702"/>
      </w:pP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 w:eastAsia="완도청정바다체 Regular"/>
          <w:shd w:val="clear" w:color="000000"/>
        </w:rPr>
        <w:t xml:space="preserve"> 사업위치 : 완도군 완도읍 장좌리 214-11(완도관광정보센터)</w:t>
      </w:r>
    </w:p>
    <w:p>
      <w:pPr>
        <w:pStyle w:val="0"/>
        <w:widowControl w:val="off"/>
        <w:spacing w:before="100"/>
        <w:ind w:left="640" w:hanging="640"/>
      </w:pP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 w:eastAsia="완도청정바다체 Regular"/>
          <w:shd w:val="clear" w:color="000000"/>
        </w:rPr>
        <w:t xml:space="preserve"> 사 업 비 : </w:t>
      </w:r>
      <w:r>
        <w:rPr>
          <w:rFonts w:ascii="완도청정바다체 Regular" w:eastAsia="완도청정바다체 Regular"/>
          <w:spacing w:val="2"/>
          <w:w w:val="90"/>
          <w:shd w:val="clear" w:color="000000"/>
        </w:rPr>
        <w:t>1,900백만 원(국비 700, 도비 400, 군비 800백만 원)</w:t>
      </w:r>
      <w:r>
        <w:br/>
      </w:r>
      <w:r>
        <w:rPr>
          <w:rFonts w:ascii="완도청정바다체 Regular"/>
          <w:b/>
          <w:sz w:val="28"/>
          <w:shd w:val="clear" w:color="000000"/>
        </w:rPr>
        <w:t>※</w:t>
      </w:r>
      <w:r>
        <w:rPr>
          <w:rFonts w:ascii="완도청정바다체 Regular" w:eastAsia="완도청정바다체 Regular"/>
          <w:b/>
          <w:sz w:val="28"/>
          <w:shd w:val="clear" w:color="000000"/>
        </w:rPr>
        <w:t xml:space="preserve"> 건축분야 1,370 백만, 전시분야 530백만 원</w:t>
      </w:r>
    </w:p>
    <w:p>
      <w:pPr>
        <w:pStyle w:val="0"/>
        <w:widowControl w:val="off"/>
        <w:spacing w:before="100"/>
        <w:ind w:left="2317" w:hanging="2317"/>
      </w:pP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 w:eastAsia="완도청정바다체 Regular"/>
          <w:sz w:val="30"/>
          <w:shd w:val="clear" w:color="000000"/>
        </w:rPr>
        <w:t>사 업 량 : 전시체험관 1동, 지상 2층</w:t>
      </w:r>
    </w:p>
    <w:p>
      <w:pPr>
        <w:pStyle w:val="0"/>
        <w:widowControl w:val="off"/>
        <w:spacing w:before="100"/>
        <w:ind w:left="2317" w:hanging="2317"/>
      </w:pP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 w:eastAsia="완도청정바다체 Regular"/>
          <w:sz w:val="30"/>
          <w:shd w:val="clear" w:color="000000"/>
        </w:rPr>
        <w:t>연 면 적 : 807</w:t>
      </w:r>
      <w:r>
        <w:rPr>
          <w:rFonts w:ascii="완도청정바다체 Regular"/>
          <w:sz w:val="30"/>
          <w:shd w:val="clear" w:color="000000"/>
        </w:rPr>
        <w:t>㎡</w:t>
      </w:r>
      <w:r>
        <w:rPr>
          <w:rFonts w:ascii="완도청정바다체 Regular" w:eastAsia="완도청정바다체 Regular"/>
          <w:sz w:val="30"/>
          <w:shd w:val="clear" w:color="000000"/>
        </w:rPr>
        <w:t>(1층 482</w:t>
      </w:r>
      <w:r>
        <w:rPr>
          <w:rFonts w:ascii="완도청정바다체 Regular"/>
          <w:sz w:val="30"/>
          <w:shd w:val="clear" w:color="000000"/>
        </w:rPr>
        <w:t>㎡</w:t>
      </w:r>
      <w:r>
        <w:rPr>
          <w:rFonts w:ascii="완도청정바다체 Regular" w:eastAsia="완도청정바다체 Regular"/>
          <w:sz w:val="30"/>
          <w:shd w:val="clear" w:color="000000"/>
        </w:rPr>
        <w:t>, 2층 325</w:t>
      </w:r>
      <w:r>
        <w:rPr>
          <w:rFonts w:ascii="완도청정바다체 Regular"/>
          <w:sz w:val="30"/>
          <w:shd w:val="clear" w:color="000000"/>
        </w:rPr>
        <w:t>㎡</w:t>
      </w:r>
      <w:r>
        <w:rPr>
          <w:rFonts w:ascii="완도청정바다체 Regular"/>
          <w:sz w:val="30"/>
          <w:shd w:val="clear" w:color="000000"/>
        </w:rPr>
        <w:t>)</w:t>
      </w:r>
    </w:p>
    <w:p>
      <w:pPr>
        <w:pStyle w:val="0"/>
        <w:widowControl w:val="off"/>
        <w:spacing w:before="100"/>
        <w:ind w:left="2317" w:hanging="2317"/>
      </w:pP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 w:eastAsia="완도청정바다체 Regular"/>
          <w:sz w:val="30"/>
          <w:shd w:val="clear" w:color="000000"/>
        </w:rPr>
        <w:t>건축용도 : 문화 및 집회시설</w:t>
      </w:r>
    </w:p>
    <w:p>
      <w:pPr>
        <w:pStyle w:val="0"/>
        <w:widowControl w:val="off"/>
        <w:spacing w:before="100"/>
        <w:ind w:left="2317" w:hanging="2317"/>
      </w:pP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 w:eastAsia="완도청정바다체 Regular"/>
          <w:sz w:val="30"/>
          <w:shd w:val="clear" w:color="000000"/>
        </w:rPr>
        <w:t>구    조 : 철근콘크리트/콘크리트</w:t>
      </w:r>
    </w:p>
    <w:p>
      <w:pPr>
        <w:pStyle w:val="0"/>
        <w:widowControl w:val="off"/>
        <w:spacing w:before="100"/>
        <w:ind w:left="2317" w:hanging="2317"/>
      </w:pP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/>
          <w:shd w:val="clear" w:color="000000"/>
        </w:rPr>
        <w:t xml:space="preserve"> </w:t>
      </w:r>
      <w:r>
        <w:rPr>
          <w:rFonts w:ascii="완도청정바다체 Regular" w:eastAsia="완도청정바다체 Regular"/>
          <w:sz w:val="30"/>
          <w:shd w:val="clear" w:color="000000"/>
        </w:rPr>
        <w:t>사업내용 : 완도관광정보센터 리모델링</w:t>
      </w:r>
    </w:p>
    <w:p>
      <w:pPr>
        <w:pStyle w:val="0"/>
        <w:widowControl w:val="off"/>
        <w:ind w:left="656" w:right="100" w:hanging="656"/>
      </w:pPr>
      <w:r>
        <w:rPr>
          <w:rFonts w:ascii="완도청정바다체 Regular"/>
          <w:sz w:val="30"/>
          <w:shd w:val="clear" w:color="000000"/>
        </w:rPr>
        <w:t xml:space="preserve">    </w:t>
      </w:r>
      <w:r>
        <w:rPr>
          <w:rFonts w:ascii="완도청정바다체 Regular" w:eastAsia="완도청정바다체 Regular"/>
          <w:sz w:val="30"/>
          <w:shd w:val="clear" w:color="000000"/>
        </w:rPr>
        <w:t> 주요시설</w:t>
      </w:r>
      <w:r>
        <w:rPr>
          <w:rFonts w:ascii="완도청정바다체 Regular"/>
          <w:sz w:val="30"/>
          <w:shd w:val="clear" w:color="000000"/>
        </w:rPr>
        <w:t>┌</w:t>
      </w:r>
      <w:r>
        <w:rPr>
          <w:rFonts w:ascii="완도청정바다체 Regular" w:eastAsia="완도청정바다체 Regular"/>
          <w:sz w:val="30"/>
          <w:shd w:val="clear" w:color="000000"/>
        </w:rPr>
        <w:t xml:space="preserve"> 1층 </w:t>
      </w:r>
      <w:r>
        <w:rPr>
          <w:rFonts w:ascii="완도청정바다체 Regular"/>
          <w:sz w:val="30"/>
          <w:shd w:val="clear" w:color="000000"/>
        </w:rPr>
        <w:t>–</w:t>
      </w:r>
      <w:r>
        <w:rPr>
          <w:rFonts w:ascii="완도청정바다체 Regular" w:eastAsia="완도청정바다체 Regular"/>
          <w:sz w:val="30"/>
          <w:shd w:val="clear" w:color="000000"/>
        </w:rPr>
        <w:t xml:space="preserve"> 수장고, 기획전시실, 향토역사관 등</w:t>
      </w:r>
    </w:p>
    <w:p>
      <w:pPr>
        <w:pStyle w:val="0"/>
        <w:widowControl w:val="off"/>
        <w:ind w:left="656" w:right="100" w:hanging="656"/>
      </w:pPr>
      <w:r>
        <w:rPr>
          <w:rFonts w:ascii="완도청정바다체 Regular"/>
          <w:spacing w:val="-7"/>
          <w:sz w:val="30"/>
          <w:shd w:val="clear" w:color="000000"/>
        </w:rPr>
        <w:t xml:space="preserve">               </w:t>
      </w:r>
      <w:r>
        <w:rPr>
          <w:rFonts w:ascii="완도청정바다체 Regular"/>
          <w:sz w:val="30"/>
          <w:shd w:val="clear" w:color="000000"/>
        </w:rPr>
        <w:t>└</w:t>
      </w:r>
      <w:r>
        <w:rPr>
          <w:rFonts w:ascii="완도청정바다체 Regular" w:eastAsia="완도청정바다체 Regular"/>
          <w:sz w:val="30"/>
          <w:shd w:val="clear" w:color="000000"/>
        </w:rPr>
        <w:t xml:space="preserve"> 2층 - 전시실, 다목적교육실 등</w:t>
      </w:r>
    </w:p>
    <w:p>
      <w:pPr>
        <w:pStyle w:val="0"/>
        <w:widowControl w:val="off"/>
        <w:ind w:left="656" w:right="100" w:hanging="656"/>
      </w:pPr>
      <w:r>
        <w:rPr>
          <w:rFonts w:ascii="완도청정바다체 Regular"/>
          <w:sz w:val="30"/>
          <w:shd w:val="clear" w:color="000000"/>
        </w:rPr>
        <w:t xml:space="preserve">    </w:t>
      </w:r>
      <w:r>
        <w:rPr>
          <w:rFonts w:ascii="완도청정바다체 Regular" w:eastAsia="완도청정바다체 Regular"/>
          <w:sz w:val="30"/>
          <w:shd w:val="clear" w:color="000000"/>
        </w:rPr>
        <w:t> 완도 향토역사와 장보고, 장보고한상* 성공스토리 전시</w:t>
      </w:r>
    </w:p>
    <w:p>
      <w:pPr>
        <w:pStyle w:val="0"/>
        <w:widowControl w:val="off"/>
        <w:ind w:left="656" w:right="100" w:hanging="656"/>
      </w:pPr>
      <w:r>
        <w:rPr>
          <w:rFonts w:ascii="완도청정바다체 Regular"/>
          <w:sz w:val="30"/>
          <w:shd w:val="clear" w:color="000000"/>
        </w:rPr>
        <w:t xml:space="preserve">    </w:t>
      </w:r>
      <w:r>
        <w:rPr>
          <w:rFonts w:ascii="완도청정바다체 Regular" w:eastAsia="완도청정바다체 Regular"/>
          <w:sz w:val="30"/>
          <w:shd w:val="clear" w:color="000000"/>
        </w:rPr>
        <w:t> 역사와 체험교육, 볼거리가 어우러진 완도의 명소로 조성</w:t>
      </w:r>
    </w:p>
    <w:p>
      <w:pPr>
        <w:pStyle w:val="0"/>
        <w:widowControl w:val="off"/>
      </w:pPr>
      <w:r>
        <w:rPr>
          <w:rFonts w:ascii="함초롬바탕"/>
          <w:sz w:val="22"/>
          <w:shd w:val="clear" w:color="000000"/>
        </w:rPr>
        <w:t xml:space="preserve"> </w:t>
      </w:r>
      <w:r>
        <w:rPr>
          <w:rFonts w:ascii="완도청정바다체 Regular"/>
          <w:shd w:val="clear" w:color="000000"/>
        </w:rPr>
        <w:t>❍</w:t>
      </w:r>
      <w:r>
        <w:rPr>
          <w:rFonts w:ascii="완도청정바다체 Regular" w:eastAsia="완도청정바다체 Regular"/>
          <w:shd w:val="clear" w:color="000000"/>
        </w:rPr>
        <w:t xml:space="preserve"> 조감도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525"/>
      </w:tblGrid>
      <w:tr>
        <w:trPr>
          <w:trHeight w:val="360"/>
        </w:trPr>
        <w:tc>
          <w:tcPr>
            <w:tcW w:w="9525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HY견고딕" w:eastAsia="HY견고딕"/>
                <w:color w:val="000000"/>
                <w:sz w:val="28"/>
              </w:rPr>
            </w:pPr>
          </w:p>
        </w:tc>
      </w:tr>
      <w:tr>
        <w:trPr>
          <w:trHeight w:val="4149"/>
        </w:trPr>
        <w:tc>
          <w:tcPr>
            <w:tcW w:w="952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/>
            </w:pPr>
          </w:p>
        </w:tc>
      </w:tr>
      <w:tr>
        <w:trPr>
          <w:trHeight w:val="469"/>
        </w:trPr>
        <w:tc>
          <w:tcPr>
            <w:tcW w:w="9525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견고딕" w:eastAsia="HY견고딕"/>
                <w:sz w:val="28"/>
              </w:rPr>
              <w:t>&lt;장보고한상 명예의 전당 조감도&gt;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tabs>
          <w:tab w:val="left" w:leader="none" w:pos="9407"/>
        </w:tabs>
        <w:spacing w:before="140" w:line="240"/>
        <w:ind w:left="702" w:hanging="702"/>
      </w:pPr>
      <w:r>
        <w:rPr>
          <w:rFonts w:ascii="완도청정바다체 Regular"/>
          <w:b/>
          <w:shd w:val="clear" w:color="000000"/>
        </w:rPr>
        <w:t>□</w:t>
      </w:r>
      <w:r>
        <w:rPr>
          <w:rFonts w:ascii="완도청정바다체 Regular" w:eastAsia="완도청정바다체 Regular"/>
          <w:b/>
          <w:shd w:val="clear" w:color="000000"/>
        </w:rPr>
        <w:t xml:space="preserve"> 평면도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762"/>
        <w:gridCol w:w="4762"/>
      </w:tblGrid>
      <w:tr>
        <w:trPr>
          <w:trHeight w:val="2912"/>
        </w:trPr>
        <w:tc>
          <w:tcPr>
            <w:tcW w:w="4762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drawing>
                <wp:anchor distT="0" distB="0" distL="0" distR="0" simplePos="0" relativeHeight="1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0</wp:posOffset>
                  </wp:positionV>
                  <wp:extent cx="2909697" cy="1618869"/>
                  <wp:effectExtent l="0" t="0" r="0" b="0"/>
                  <wp:wrapNone/>
                  <wp:docPr id="4" name="그림 %d 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20503a97.bmp"/>
                          <pic:cNvPicPr/>
                        </pic:nvPicPr>
                        <pic:blipFill>
                          <a:blip r:embed="rId5"/>
                          <a:srcRect r="49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9697" cy="1618869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widowControl w:val="off"/>
              <w:rPr/>
            </w:pPr>
          </w:p>
          <w:p>
            <w:pPr>
              <w:pStyle w:val="0"/>
              <w:widowControl w:val="off"/>
              <w:rPr/>
            </w:pPr>
          </w:p>
          <w:p>
            <w:pPr>
              <w:pStyle w:val="0"/>
              <w:widowControl w:val="off"/>
              <w:wordWrap w:val="1"/>
              <w:jc w:val="center"/>
              <w:rPr/>
            </w:pPr>
          </w:p>
        </w:tc>
        <w:tc>
          <w:tcPr>
            <w:tcW w:w="4762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drawing>
                <wp:anchor distT="0" distB="0" distL="0" distR="0" simplePos="0" relativeHeight="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122809</wp:posOffset>
                  </wp:positionV>
                  <wp:extent cx="2910459" cy="1676273"/>
                  <wp:effectExtent l="0" t="0" r="0" b="0"/>
                  <wp:wrapNone/>
                  <wp:docPr id="5" name="그림 %d 5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USER\AppData\Local\Temp\Hnc\BinData\EMB000020503a98.bmp"/>
                          <pic:cNvPicPr/>
                        </pic:nvPicPr>
                        <pic:blipFill>
                          <a:blip r:embed="rId6"/>
                          <a:srcRect l="510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459" cy="1676273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0"/>
              <w:widowControl w:val="off"/>
              <w:rPr/>
            </w:pPr>
          </w:p>
          <w:p>
            <w:pPr>
              <w:pStyle w:val="0"/>
              <w:widowControl w:val="off"/>
              <w:rPr/>
            </w:pPr>
          </w:p>
          <w:p>
            <w:pPr>
              <w:pStyle w:val="0"/>
              <w:widowControl w:val="off"/>
              <w:spacing w:line="720" w:lineRule="auto"/>
              <w:rPr/>
            </w:pPr>
          </w:p>
          <w:p>
            <w:pPr>
              <w:pStyle w:val="0"/>
              <w:widowControl w:val="off"/>
              <w:wordWrap w:val="1"/>
              <w:jc w:val="center"/>
              <w:rPr/>
            </w:pPr>
          </w:p>
        </w:tc>
      </w:tr>
    </w:tbl>
    <w:p>
      <w:pPr>
        <w:pStyle w:val="0"/>
        <w:widowControl w:val="off"/>
        <w:wordWrap w:val="1"/>
        <w:spacing w:line="240" w:lineRule="auto"/>
        <w:jc w:val="center"/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  <w:rPr>
          <w:rFonts w:ascii="함초롬바탕" w:eastAsia="함초롬바탕"/>
          <w:color w:val="000000"/>
          <w:sz w:val="22"/>
          <w:shd w:val="clear" w:color="000000"/>
        </w:rPr>
      </w:pPr>
    </w:p>
    <w:p>
      <w:pPr>
        <w:pStyle w:val="0"/>
        <w:widowControl w:val="off"/>
      </w:pPr>
      <w:r>
        <w:rPr>
          <w:rFonts w:ascii="함초롬바탕"/>
          <w:sz w:val="22"/>
          <w:shd w:val="clear" w:color="000000"/>
        </w:rPr>
        <w:t>[</w:t>
      </w:r>
      <w:r>
        <w:rPr>
          <w:rFonts w:ascii="굴림체" w:eastAsia="굴림체"/>
          <w:sz w:val="22"/>
          <w:shd w:val="clear" w:color="000000"/>
        </w:rPr>
        <w:t xml:space="preserve">별지서식 </w:t>
      </w:r>
      <w:r>
        <w:rPr>
          <w:rFonts w:ascii="함초롬바탕"/>
          <w:sz w:val="22"/>
          <w:shd w:val="clear" w:color="000000"/>
        </w:rPr>
        <w:t>1]</w:t>
      </w:r>
    </w:p>
    <w:p>
      <w:pPr>
        <w:pStyle w:val="18"/>
        <w:widowControl w:val="off"/>
        <w:spacing w:line="312" w:lineRule="auto"/>
        <w:jc w:val="center"/>
      </w:pPr>
      <w:r>
        <w:rPr>
          <w:rFonts w:ascii="완도청정바다체 Bold" w:eastAsia="완도청정바다체 Bold"/>
          <w:b/>
          <w:sz w:val="40"/>
        </w:rPr>
        <w:t>장보고한상 어워드 후보자 신청서</w:t>
      </w:r>
    </w:p>
    <w:tbl>
      <w:tblPr>
        <w:tblOverlap w:val="never"/>
        <w:tblW w:w="9640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60"/>
        <w:gridCol w:w="2900"/>
        <w:gridCol w:w="900"/>
        <w:gridCol w:w="860"/>
        <w:gridCol w:w="120"/>
        <w:gridCol w:w="940"/>
        <w:gridCol w:w="2260"/>
      </w:tblGrid>
      <w:tr>
        <w:trPr>
          <w:trHeight w:val="520"/>
        </w:trPr>
        <w:tc>
          <w:tcPr>
            <w:tcW w:w="9640" w:type="dxa"/>
            <w:gridSpan w:val="7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b/>
                <w:sz w:val="30"/>
              </w:rPr>
              <w:t>인적사항 및 주요경력</w:t>
            </w:r>
          </w:p>
        </w:tc>
      </w:tr>
      <w:tr>
        <w:trPr>
          <w:trHeight w:val="717"/>
        </w:trPr>
        <w:tc>
          <w:tcPr>
            <w:tcW w:w="1660" w:type="dxa"/>
            <w:vMerge w:val="restart"/>
            <w:tcBorders>
              <w:top w:val="single" w:color="000000" w:sz="3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사  진</w:t>
            </w:r>
          </w:p>
        </w:tc>
        <w:tc>
          <w:tcPr>
            <w:tcW w:w="7980" w:type="dxa"/>
            <w:gridSpan w:val="6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>성  명 : (한글)                      (한자)</w:t>
            </w:r>
          </w:p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>(영문)</w:t>
            </w:r>
          </w:p>
        </w:tc>
      </w:tr>
      <w:tr>
        <w:trPr>
          <w:trHeight w:val="457"/>
        </w:trPr>
        <w:tc>
          <w:tcPr>
            <w:tcW w:w="1660" w:type="dxa"/>
            <w:vMerge/>
            <w:tcBorders>
              <w:top w:val="single" w:color="000000" w:sz="3"/>
              <w:left w:val="single" w:color="000000" w:sz="9"/>
              <w:bottom w:val="single" w:color="000000" w:sz="7"/>
              <w:right w:val="single" w:color="000000" w:sz="7"/>
            </w:tcBorders>
          </w:tcPr>
          <w:p/>
        </w:tc>
        <w:tc>
          <w:tcPr>
            <w:tcW w:w="4780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>국  적 :              시민권자</w:t>
            </w:r>
          </w:p>
        </w:tc>
        <w:tc>
          <w:tcPr>
            <w:tcW w:w="3200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생년월일 : </w:t>
            </w:r>
          </w:p>
        </w:tc>
      </w:tr>
      <w:tr>
        <w:trPr>
          <w:trHeight w:val="457"/>
        </w:trPr>
        <w:tc>
          <w:tcPr>
            <w:tcW w:w="1660" w:type="dxa"/>
            <w:vMerge/>
            <w:tcBorders>
              <w:top w:val="single" w:color="000000" w:sz="3"/>
              <w:left w:val="single" w:color="000000" w:sz="9"/>
              <w:bottom w:val="single" w:color="000000" w:sz="7"/>
              <w:right w:val="single" w:color="000000" w:sz="7"/>
            </w:tcBorders>
          </w:tcPr>
          <w:p/>
        </w:tc>
        <w:tc>
          <w:tcPr>
            <w:tcW w:w="4780" w:type="dxa"/>
            <w:gridSpan w:val="4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>소  속 :</w:t>
            </w:r>
          </w:p>
        </w:tc>
        <w:tc>
          <w:tcPr>
            <w:tcW w:w="3200" w:type="dxa"/>
            <w:gridSpan w:val="2"/>
            <w:tcBorders>
              <w:top w:val="single" w:color="000000" w:sz="3"/>
              <w:left w:val="single" w:color="000000" w:sz="7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직    책 : </w:t>
            </w:r>
          </w:p>
        </w:tc>
      </w:tr>
      <w:tr>
        <w:trPr>
          <w:trHeight w:val="517"/>
        </w:trPr>
        <w:tc>
          <w:tcPr>
            <w:tcW w:w="1660" w:type="dxa"/>
            <w:vMerge/>
            <w:tcBorders>
              <w:top w:val="single" w:color="000000" w:sz="3"/>
              <w:left w:val="single" w:color="000000" w:sz="9"/>
              <w:bottom w:val="single" w:color="000000" w:sz="7"/>
              <w:right w:val="single" w:color="000000" w:sz="7"/>
            </w:tcBorders>
          </w:tcPr>
          <w:p/>
        </w:tc>
        <w:tc>
          <w:tcPr>
            <w:tcW w:w="7980" w:type="dxa"/>
            <w:gridSpan w:val="6"/>
            <w:tcBorders>
              <w:top w:val="single" w:color="000000" w:sz="3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소속기관 주소/전화 : </w:t>
            </w:r>
          </w:p>
        </w:tc>
      </w:tr>
      <w:tr>
        <w:trPr>
          <w:trHeight w:val="520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자택주소 </w:t>
            </w:r>
          </w:p>
        </w:tc>
        <w:tc>
          <w:tcPr>
            <w:tcW w:w="380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자택전화/전송 </w:t>
            </w:r>
          </w:p>
        </w:tc>
        <w:tc>
          <w:tcPr>
            <w:tcW w:w="22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520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이 메 일 </w:t>
            </w:r>
          </w:p>
        </w:tc>
        <w:tc>
          <w:tcPr>
            <w:tcW w:w="380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관련 웹사이트  </w:t>
            </w:r>
          </w:p>
        </w:tc>
        <w:tc>
          <w:tcPr>
            <w:tcW w:w="22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520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학    력</w:t>
            </w:r>
          </w:p>
        </w:tc>
        <w:tc>
          <w:tcPr>
            <w:tcW w:w="380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jc w:val="center"/>
            </w:pPr>
            <w:r>
              <w:rPr>
                <w:rFonts w:eastAsia="완도청정바다체 Regular"/>
                <w:sz w:val="26"/>
              </w:rPr>
              <w:t>이주년도</w:t>
            </w:r>
          </w:p>
        </w:tc>
        <w:tc>
          <w:tcPr>
            <w:tcW w:w="22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740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계 열 사</w:t>
            </w:r>
          </w:p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현    황</w:t>
            </w:r>
          </w:p>
        </w:tc>
        <w:tc>
          <w:tcPr>
            <w:tcW w:w="7980" w:type="dxa"/>
            <w:gridSpan w:val="6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</w:pPr>
            <w:r>
              <w:rPr>
                <w:rFonts w:ascii="완도청정바다체 Regular" w:eastAsia="완도청정바다체 Regular"/>
                <w:sz w:val="26"/>
              </w:rPr>
              <w:t>업종 및 직원숫자 등을 자세히 기록해주세요</w:t>
            </w:r>
          </w:p>
        </w:tc>
      </w:tr>
      <w:tr>
        <w:trPr>
          <w:trHeight w:val="520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종업원수 </w:t>
            </w:r>
          </w:p>
        </w:tc>
        <w:tc>
          <w:tcPr>
            <w:tcW w:w="290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                    명</w:t>
            </w:r>
          </w:p>
        </w:tc>
        <w:tc>
          <w:tcPr>
            <w:tcW w:w="1760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매출액 규모</w:t>
            </w:r>
          </w:p>
        </w:tc>
        <w:tc>
          <w:tcPr>
            <w:tcW w:w="3320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                  달러(원)</w:t>
            </w:r>
          </w:p>
        </w:tc>
      </w:tr>
      <w:tr>
        <w:trPr>
          <w:trHeight w:val="520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기  업</w:t>
            </w:r>
          </w:p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eastAsia="완도청정바다체 Regular"/>
                <w:sz w:val="26"/>
              </w:rPr>
              <w:t>창업일</w:t>
            </w:r>
          </w:p>
        </w:tc>
        <w:tc>
          <w:tcPr>
            <w:tcW w:w="7980" w:type="dxa"/>
            <w:gridSpan w:val="6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1145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회사 주요</w:t>
            </w:r>
          </w:p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연   혁</w:t>
            </w:r>
          </w:p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(년도표기)</w:t>
            </w:r>
          </w:p>
        </w:tc>
        <w:tc>
          <w:tcPr>
            <w:tcW w:w="7980" w:type="dxa"/>
            <w:gridSpan w:val="6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</w:pPr>
            <w:r>
              <w:rPr>
                <w:rFonts w:ascii="완도청정바다체 Regular" w:eastAsia="완도청정바다체 Regular"/>
                <w:sz w:val="26"/>
              </w:rPr>
              <w:t xml:space="preserve">예시) 1995. 3. : </w:t>
            </w:r>
            <w:r>
              <w:rPr>
                <w:rFonts w:ascii="완도청정바다체 Regular"/>
                <w:sz w:val="26"/>
              </w:rPr>
              <w:t>○○○</w:t>
            </w:r>
            <w:r>
              <w:rPr>
                <w:rFonts w:ascii="완도청정바다체 Regular" w:eastAsia="완도청정바다체 Regular"/>
                <w:sz w:val="26"/>
              </w:rPr>
              <w:t xml:space="preserve"> 회사 창립</w:t>
            </w:r>
          </w:p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</w:pPr>
            <w:r>
              <w:rPr>
                <w:rFonts w:ascii="완도청정바다체 Regular"/>
                <w:sz w:val="26"/>
              </w:rPr>
              <w:t xml:space="preserve">      1997. 3. : </w:t>
            </w:r>
            <w:r>
              <w:rPr>
                <w:rFonts w:ascii="완도청정바다체 Regular"/>
                <w:sz w:val="26"/>
              </w:rPr>
              <w:t>○○○</w:t>
            </w:r>
            <w:r>
              <w:rPr>
                <w:rFonts w:ascii="완도청정바다체 Regular" w:eastAsia="완도청정바다체 Regular"/>
                <w:sz w:val="26"/>
              </w:rPr>
              <w:t xml:space="preserve"> 회사 계열사 확대</w:t>
            </w:r>
          </w:p>
        </w:tc>
      </w:tr>
      <w:tr>
        <w:trPr>
          <w:trHeight w:val="1431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주요 경력</w:t>
            </w:r>
          </w:p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(사회봉사</w:t>
            </w:r>
          </w:p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활동)</w:t>
            </w:r>
          </w:p>
        </w:tc>
        <w:tc>
          <w:tcPr>
            <w:tcW w:w="7980" w:type="dxa"/>
            <w:gridSpan w:val="6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</w:pPr>
            <w:r>
              <w:rPr>
                <w:rFonts w:ascii="완도청정바다체 Regular" w:eastAsia="완도청정바다체 Regular"/>
                <w:sz w:val="26"/>
              </w:rPr>
              <w:t xml:space="preserve">예시) 1992. 3. : </w:t>
            </w:r>
            <w:r>
              <w:rPr>
                <w:rFonts w:ascii="완도청정바다체 Regular"/>
                <w:sz w:val="26"/>
              </w:rPr>
              <w:t>○○○</w:t>
            </w:r>
            <w:r>
              <w:rPr>
                <w:rFonts w:ascii="완도청정바다체 Regular" w:eastAsia="완도청정바다체 Regular"/>
                <w:sz w:val="26"/>
              </w:rPr>
              <w:t xml:space="preserve"> 복지관 방문 위문(격려금 10,000천원)</w:t>
            </w:r>
          </w:p>
        </w:tc>
      </w:tr>
      <w:tr>
        <w:trPr>
          <w:trHeight w:val="960"/>
        </w:trPr>
        <w:tc>
          <w:tcPr>
            <w:tcW w:w="166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center"/>
            </w:pPr>
            <w:r>
              <w:rPr>
                <w:rFonts w:eastAsia="완도청정바다체 Regular"/>
                <w:sz w:val="26"/>
              </w:rPr>
              <w:t>수상실적</w:t>
            </w:r>
          </w:p>
        </w:tc>
        <w:tc>
          <w:tcPr>
            <w:tcW w:w="7980" w:type="dxa"/>
            <w:gridSpan w:val="6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</w:pPr>
            <w:r>
              <w:rPr>
                <w:rFonts w:ascii="완도청정바다체 Regular" w:eastAsia="완도청정바다체 Regular"/>
                <w:sz w:val="26"/>
              </w:rPr>
              <w:t>예시) 1998. 7. : 대통령 표창</w:t>
            </w:r>
          </w:p>
        </w:tc>
      </w:tr>
      <w:tr>
        <w:trPr>
          <w:trHeight w:val="2320"/>
        </w:trPr>
        <w:tc>
          <w:tcPr>
            <w:tcW w:w="9640" w:type="dxa"/>
            <w:gridSpan w:val="7"/>
            <w:tcBorders>
              <w:top w:val="single" w:color="000000" w:sz="7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  장보고한상 어워드 후보자 신청서에 기록된 내용이 추후 허위로 밝혀질 경우 수상자의 자격이 박탈되더라도 주최 측에 항의하지 않겠음을 서약하며, 신청서를 제출합니다.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                                년       월        일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                        신청인/추천인 :                  (서명/인)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both"/>
            </w:pPr>
            <w:r>
              <w:rPr>
                <w:rFonts w:ascii="완도청정바다체 Regular"/>
                <w:sz w:val="26"/>
              </w:rPr>
              <w:t xml:space="preserve">                                  </w:t>
            </w:r>
          </w:p>
        </w:tc>
      </w:tr>
    </w:tbl>
    <w:p>
      <w:pPr>
        <w:pStyle w:val="18"/>
        <w:widowControl w:val="off"/>
        <w:spacing w:line="100" w:lineRule="atLeast"/>
        <w:jc w:val="both"/>
      </w:pPr>
      <w:r>
        <w:rPr>
          <w:rFonts w:ascii="굴림체"/>
          <w:sz w:val="26"/>
        </w:rPr>
        <w:t xml:space="preserve"> </w:t>
      </w:r>
    </w:p>
    <w:p>
      <w:pPr>
        <w:pStyle w:val="18"/>
        <w:widowControl w:val="off"/>
        <w:spacing w:line="384" w:lineRule="auto"/>
        <w:jc w:val="both"/>
      </w:pPr>
      <w:r>
        <w:rPr>
          <w:rFonts w:ascii="함초롬바탕"/>
          <w:sz w:val="26"/>
        </w:rPr>
        <w:t xml:space="preserve"> </w:t>
      </w:r>
      <w:r>
        <w:rPr>
          <w:rFonts w:ascii="함초롬바탕"/>
          <w:sz w:val="26"/>
        </w:rPr>
        <w:t>※</w:t>
      </w:r>
      <w:r>
        <w:rPr>
          <w:rFonts w:ascii="함초롬바탕"/>
          <w:sz w:val="26"/>
        </w:rPr>
        <w:t xml:space="preserve"> </w:t>
      </w:r>
      <w:r>
        <w:rPr>
          <w:rFonts w:ascii="굴림체" w:eastAsia="굴림체"/>
          <w:sz w:val="26"/>
        </w:rPr>
        <w:t>후보자의 업적을 증명할 수 있는 증빙자료 첨부</w:t>
      </w:r>
      <w:r>
        <w:rPr>
          <w:rFonts w:ascii="함초롬바탕"/>
          <w:sz w:val="26"/>
        </w:rPr>
        <w:t>(</w:t>
      </w:r>
      <w:r>
        <w:rPr>
          <w:rFonts w:eastAsia="굴림체"/>
          <w:sz w:val="26"/>
        </w:rPr>
        <w:t>활동사진</w:t>
      </w:r>
      <w:r>
        <w:rPr>
          <w:rFonts w:ascii="함초롬바탕"/>
          <w:sz w:val="26"/>
        </w:rPr>
        <w:t xml:space="preserve">, </w:t>
      </w:r>
      <w:r>
        <w:rPr>
          <w:rFonts w:ascii="굴림체" w:eastAsia="굴림체"/>
          <w:sz w:val="26"/>
        </w:rPr>
        <w:t>보도자료 등</w:t>
      </w:r>
      <w:r>
        <w:rPr>
          <w:rFonts w:ascii="함초롬바탕"/>
          <w:sz w:val="26"/>
        </w:rPr>
        <w:t>)</w:t>
      </w:r>
    </w:p>
    <w:p>
      <w:pPr>
        <w:pStyle w:val="18"/>
        <w:widowControl w:val="off"/>
        <w:spacing w:line="384" w:lineRule="auto"/>
        <w:jc w:val="both"/>
      </w:pPr>
      <w:r>
        <w:rPr>
          <w:rFonts w:ascii="굴림체"/>
          <w:sz w:val="26"/>
        </w:rPr>
        <w:t xml:space="preserve"> </w:t>
      </w:r>
      <w:r>
        <w:rPr>
          <w:rFonts w:ascii="함초롬바탕"/>
          <w:sz w:val="26"/>
        </w:rPr>
        <w:t>※</w:t>
      </w:r>
      <w:r>
        <w:rPr>
          <w:rFonts w:ascii="함초롬바탕"/>
          <w:sz w:val="26"/>
        </w:rPr>
        <w:t xml:space="preserve"> </w:t>
      </w:r>
      <w:r>
        <w:rPr>
          <w:rFonts w:ascii="굴림체" w:eastAsia="굴림체"/>
          <w:sz w:val="26"/>
        </w:rPr>
        <w:t>작성분량이 많을 경우 별도용지를 사용할 수 있습니다</w:t>
      </w:r>
      <w:r>
        <w:rPr>
          <w:rFonts w:ascii="함초롬바탕"/>
          <w:sz w:val="26"/>
        </w:rPr>
        <w:t>.</w:t>
      </w:r>
    </w:p>
    <w:p>
      <w:pPr>
        <w:pStyle w:val="18"/>
        <w:widowControl w:val="off"/>
        <w:wordWrap w:val="0"/>
        <w:spacing w:line="384" w:lineRule="auto"/>
        <w:jc w:val="both"/>
      </w:pPr>
      <w:r>
        <w:rPr>
          <w:rFonts w:ascii="굴림체" w:eastAsia="굴림체"/>
          <w:sz w:val="22"/>
        </w:rPr>
        <w:t>〔별지서식</w:t>
      </w:r>
      <w:r>
        <w:rPr>
          <w:rFonts w:ascii="굴림체"/>
          <w:sz w:val="22"/>
        </w:rPr>
        <w:t xml:space="preserve">2} </w:t>
      </w:r>
    </w:p>
    <w:tbl>
      <w:tblPr>
        <w:tblOverlap w:val="never"/>
        <w:tblW w:w="9640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280"/>
        <w:gridCol w:w="7360"/>
      </w:tblGrid>
      <w:tr>
        <w:trPr>
          <w:trHeight w:val="1463"/>
        </w:trPr>
        <w:tc>
          <w:tcPr>
            <w:tcW w:w="9640" w:type="dxa"/>
            <w:gridSpan w:val="2"/>
            <w:tcBorders>
              <w:top w:val="single" w:color="000000" w:sz="9"/>
              <w:left w:val="single" w:color="000000" w:sz="9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43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b/>
                <w:sz w:val="26"/>
              </w:rPr>
              <w:t>신청 분야 : 대통령상</w:t>
            </w:r>
            <w:r>
              <w:rPr>
                <w:rFonts w:ascii="완도청정바다체 Regular" w:eastAsia="완도청정바다체 Regular"/>
                <w:sz w:val="26"/>
              </w:rPr>
              <w:t>(    )/국회의장상(    )/문화체육관광부장관상(    )</w:t>
            </w:r>
          </w:p>
          <w:p>
            <w:pPr>
              <w:pStyle w:val="18"/>
              <w:widowControl w:val="off"/>
              <w:spacing w:line="43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pacing w:val="-5"/>
                <w:sz w:val="26"/>
              </w:rPr>
              <w:t>농림축산식품부장관상(    )/산업통상자원부장관상(    )/해양수산부장관상(     )</w:t>
            </w:r>
          </w:p>
        </w:tc>
      </w:tr>
      <w:tr>
        <w:trPr>
          <w:trHeight w:val="2844"/>
        </w:trPr>
        <w:tc>
          <w:tcPr>
            <w:tcW w:w="228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거주국에서의 공헌 및 주요 봉사활동</w:t>
            </w:r>
          </w:p>
        </w:tc>
        <w:tc>
          <w:tcPr>
            <w:tcW w:w="73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</w:rPr>
            </w:pPr>
          </w:p>
        </w:tc>
      </w:tr>
      <w:tr>
        <w:trPr>
          <w:trHeight w:val="2844"/>
        </w:trPr>
        <w:tc>
          <w:tcPr>
            <w:tcW w:w="228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모국 발전에 기여도 및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 주요 봉사활동</w:t>
            </w:r>
          </w:p>
        </w:tc>
        <w:tc>
          <w:tcPr>
            <w:tcW w:w="73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</w:rPr>
            </w:pPr>
          </w:p>
        </w:tc>
      </w:tr>
      <w:tr>
        <w:trPr>
          <w:trHeight w:val="2787"/>
        </w:trPr>
        <w:tc>
          <w:tcPr>
            <w:tcW w:w="2280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한민족 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정체성 함양 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기여 활동</w:t>
            </w:r>
          </w:p>
        </w:tc>
        <w:tc>
          <w:tcPr>
            <w:tcW w:w="736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</w:rPr>
            </w:pPr>
          </w:p>
        </w:tc>
      </w:tr>
      <w:tr>
        <w:trPr>
          <w:trHeight w:val="2729"/>
        </w:trPr>
        <w:tc>
          <w:tcPr>
            <w:tcW w:w="2280" w:type="dxa"/>
            <w:tcBorders>
              <w:top w:val="single" w:color="000000" w:sz="7"/>
              <w:left w:val="single" w:color="000000" w:sz="9"/>
              <w:bottom w:val="single" w:color="000000" w:sz="9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/>
                <w:sz w:val="26"/>
              </w:rPr>
              <w:t>CSR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(사회공헌활동)</w:t>
            </w:r>
          </w:p>
        </w:tc>
        <w:tc>
          <w:tcPr>
            <w:tcW w:w="7360" w:type="dxa"/>
            <w:tcBorders>
              <w:top w:val="single" w:color="000000" w:sz="7"/>
              <w:left w:val="single" w:color="000000" w:sz="7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>
                <w:rFonts w:ascii="완도청정바다체 Regular" w:eastAsia="완도청정바다체 Regular"/>
                <w:color w:val="000000"/>
              </w:rPr>
            </w:pPr>
          </w:p>
        </w:tc>
      </w:tr>
    </w:tbl>
    <w:tbl>
      <w:tblPr>
        <w:tblOverlap w:val="never"/>
        <w:tblW w:w="9539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22"/>
        <w:gridCol w:w="6634"/>
        <w:gridCol w:w="1083"/>
      </w:tblGrid>
      <w:tr>
        <w:trPr>
          <w:trHeight w:val="583"/>
        </w:trPr>
        <w:tc>
          <w:tcPr>
            <w:tcW w:w="8457" w:type="dxa"/>
            <w:gridSpan w:val="2"/>
            <w:tcBorders>
              <w:top w:val="single" w:color="000000" w:sz="7"/>
              <w:left w:val="single" w:color="000000" w:sz="7"/>
              <w:bottom w:val="single" w:color="000000" w:sz="9"/>
              <w:right w:val="single" w:color="000000" w:sz="7"/>
            </w:tcBorders>
            <w:shd w:val="clear" w:fill="e5e5e5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굴림체" w:eastAsia="굴림체"/>
                <w:b/>
                <w:sz w:val="28"/>
              </w:rPr>
              <w:t>자기소개서 작성</w:t>
            </w:r>
          </w:p>
        </w:tc>
        <w:tc>
          <w:tcPr>
            <w:tcW w:w="1083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18"/>
              <w:widowControl w:val="off"/>
              <w:rPr/>
            </w:pPr>
          </w:p>
        </w:tc>
      </w:tr>
      <w:tr>
        <w:trPr>
          <w:trHeight w:val="2628"/>
        </w:trPr>
        <w:tc>
          <w:tcPr>
            <w:tcW w:w="1822" w:type="dxa"/>
            <w:tcBorders>
              <w:top w:val="single" w:color="000000" w:sz="9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eastAsia="완도청정바다체 Regular"/>
                <w:sz w:val="26"/>
              </w:rPr>
              <w:t>성장과정</w:t>
            </w:r>
          </w:p>
        </w:tc>
        <w:tc>
          <w:tcPr>
            <w:tcW w:w="7717" w:type="dxa"/>
            <w:gridSpan w:val="2"/>
            <w:tcBorders>
              <w:top w:val="single" w:color="000000" w:sz="9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/>
            </w:pPr>
          </w:p>
        </w:tc>
      </w:tr>
      <w:tr>
        <w:trPr>
          <w:trHeight w:val="3474"/>
        </w:trPr>
        <w:tc>
          <w:tcPr>
            <w:tcW w:w="182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해외이주 및 정착 과정 소개</w:t>
            </w:r>
          </w:p>
        </w:tc>
        <w:tc>
          <w:tcPr>
            <w:tcW w:w="7717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/>
            </w:pPr>
          </w:p>
        </w:tc>
      </w:tr>
      <w:tr>
        <w:trPr>
          <w:trHeight w:val="2570"/>
        </w:trPr>
        <w:tc>
          <w:tcPr>
            <w:tcW w:w="182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난관을 극복한 사례</w:t>
            </w:r>
          </w:p>
        </w:tc>
        <w:tc>
          <w:tcPr>
            <w:tcW w:w="7717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/>
            </w:pPr>
          </w:p>
        </w:tc>
      </w:tr>
      <w:tr>
        <w:trPr>
          <w:trHeight w:val="2683"/>
        </w:trPr>
        <w:tc>
          <w:tcPr>
            <w:tcW w:w="182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글로벌 경영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eastAsia="완도청정바다체 Regular"/>
                <w:sz w:val="26"/>
              </w:rPr>
              <w:t>성공사례</w:t>
            </w:r>
          </w:p>
        </w:tc>
        <w:tc>
          <w:tcPr>
            <w:tcW w:w="7717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/>
            </w:pPr>
          </w:p>
        </w:tc>
      </w:tr>
      <w:tr>
        <w:trPr>
          <w:trHeight w:val="1608"/>
        </w:trPr>
        <w:tc>
          <w:tcPr>
            <w:tcW w:w="1822" w:type="dxa"/>
            <w:tcBorders>
              <w:top w:val="single" w:color="000000" w:sz="7"/>
              <w:left w:val="single" w:color="000000" w:sz="9"/>
              <w:bottom w:val="single" w:color="000000" w:sz="9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기업가 정신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(철학)</w:t>
            </w:r>
          </w:p>
        </w:tc>
        <w:tc>
          <w:tcPr>
            <w:tcW w:w="7717" w:type="dxa"/>
            <w:gridSpan w:val="2"/>
            <w:tcBorders>
              <w:top w:val="single" w:color="000000" w:sz="7"/>
              <w:left w:val="single" w:color="000000" w:sz="7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rPr/>
            </w:pPr>
          </w:p>
        </w:tc>
      </w:tr>
    </w:tbl>
    <w:p>
      <w:pPr>
        <w:pStyle w:val="18"/>
        <w:widowControl w:val="off"/>
        <w:wordWrap w:val="0"/>
        <w:spacing w:line="252" w:lineRule="auto"/>
        <w:jc w:val="both"/>
      </w:pPr>
    </w:p>
    <w:p>
      <w:pPr>
        <w:pStyle w:val="18"/>
        <w:widowControl w:val="off"/>
        <w:spacing w:line="252" w:lineRule="auto"/>
        <w:jc w:val="both"/>
      </w:pPr>
      <w:r>
        <w:rPr>
          <w:rFonts w:ascii="굴림체" w:eastAsia="굴림체"/>
          <w:sz w:val="22"/>
        </w:rPr>
        <w:t>〔별지서식</w:t>
      </w:r>
      <w:r>
        <w:rPr>
          <w:rFonts w:ascii="굴림체"/>
          <w:sz w:val="22"/>
        </w:rPr>
        <w:t xml:space="preserve"> </w:t>
      </w:r>
      <w:r>
        <w:rPr>
          <w:rFonts w:ascii="함초롬바탕"/>
          <w:sz w:val="22"/>
        </w:rPr>
        <w:t>3</w:t>
      </w:r>
      <w:r>
        <w:rPr>
          <w:rFonts w:ascii="굴림체"/>
          <w:sz w:val="22"/>
        </w:rPr>
        <w:t>〕</w:t>
      </w:r>
    </w:p>
    <w:p>
      <w:pPr>
        <w:pStyle w:val="18"/>
        <w:widowControl w:val="off"/>
        <w:spacing w:line="252" w:lineRule="auto"/>
        <w:jc w:val="both"/>
        <w:rPr>
          <w:rFonts w:ascii="굴림체" w:eastAsia="굴림체"/>
          <w:color w:val="000000"/>
          <w:sz w:val="22"/>
        </w:rPr>
      </w:pPr>
    </w:p>
    <w:tbl>
      <w:tblPr>
        <w:tblOverlap w:val="never"/>
        <w:tblW w:w="9875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52"/>
        <w:gridCol w:w="2830"/>
        <w:gridCol w:w="1820"/>
        <w:gridCol w:w="2624"/>
        <w:gridCol w:w="1049"/>
      </w:tblGrid>
      <w:tr>
        <w:trPr>
          <w:trHeight w:val="565"/>
        </w:trPr>
        <w:tc>
          <w:tcPr>
            <w:tcW w:w="8826" w:type="dxa"/>
            <w:gridSpan w:val="4"/>
            <w:tcBorders>
              <w:top w:val="single" w:color="000000" w:sz="7"/>
              <w:left w:val="single" w:color="000000" w:sz="7"/>
              <w:bottom w:val="single" w:color="000000" w:sz="9"/>
              <w:right w:val="single" w:color="000000" w:sz="7"/>
            </w:tcBorders>
            <w:shd w:val="clear" w:fill="e5e5e5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b/>
                <w:sz w:val="28"/>
              </w:rPr>
              <w:t>추천인 개인[                 ] 단체[                 ]</w:t>
            </w:r>
          </w:p>
        </w:tc>
        <w:tc>
          <w:tcPr>
            <w:tcW w:w="1049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18"/>
              <w:widowControl w:val="off"/>
              <w:rPr/>
            </w:pPr>
          </w:p>
        </w:tc>
      </w:tr>
      <w:tr>
        <w:trPr>
          <w:trHeight w:val="680"/>
        </w:trPr>
        <w:tc>
          <w:tcPr>
            <w:tcW w:w="1552" w:type="dxa"/>
            <w:tcBorders>
              <w:top w:val="single" w:color="000000" w:sz="9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성    명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(단체명) </w:t>
            </w:r>
          </w:p>
        </w:tc>
        <w:tc>
          <w:tcPr>
            <w:tcW w:w="8323" w:type="dxa"/>
            <w:gridSpan w:val="4"/>
            <w:tcBorders>
              <w:top w:val="single" w:color="000000" w:sz="9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jc w:val="center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527"/>
        </w:trPr>
        <w:tc>
          <w:tcPr>
            <w:tcW w:w="1552" w:type="dxa"/>
            <w:vMerge w:val="restart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국   적  </w:t>
            </w:r>
          </w:p>
        </w:tc>
        <w:tc>
          <w:tcPr>
            <w:tcW w:w="2830" w:type="dxa"/>
            <w:vMerge w:val="restart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jc w:val="center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  <w:tc>
          <w:tcPr>
            <w:tcW w:w="182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eastAsia="완도청정바다체 Regular"/>
                <w:spacing w:val="65"/>
                <w:sz w:val="26"/>
              </w:rPr>
              <w:t>생년월일</w:t>
            </w:r>
          </w:p>
        </w:tc>
        <w:tc>
          <w:tcPr>
            <w:tcW w:w="367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754"/>
        </w:trPr>
        <w:tc>
          <w:tcPr>
            <w:tcW w:w="1552" w:type="dxa"/>
            <w:vMerge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</w:tcPr>
          <w:p/>
        </w:tc>
        <w:tc>
          <w:tcPr>
            <w:tcW w:w="2830" w:type="dxa"/>
            <w:vMerge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</w:tcPr>
          <w:p/>
        </w:tc>
        <w:tc>
          <w:tcPr>
            <w:tcW w:w="182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eastAsia="완도청정바다체 Regular"/>
                <w:sz w:val="26"/>
              </w:rPr>
              <w:t>단체창립일</w:t>
            </w:r>
          </w:p>
        </w:tc>
        <w:tc>
          <w:tcPr>
            <w:tcW w:w="367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662"/>
        </w:trPr>
        <w:tc>
          <w:tcPr>
            <w:tcW w:w="155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소   속  </w:t>
            </w:r>
          </w:p>
        </w:tc>
        <w:tc>
          <w:tcPr>
            <w:tcW w:w="283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jc w:val="center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  <w:tc>
          <w:tcPr>
            <w:tcW w:w="182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직      책 </w:t>
            </w:r>
          </w:p>
        </w:tc>
        <w:tc>
          <w:tcPr>
            <w:tcW w:w="367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662"/>
        </w:trPr>
        <w:tc>
          <w:tcPr>
            <w:tcW w:w="155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주   소  </w:t>
            </w:r>
          </w:p>
        </w:tc>
        <w:tc>
          <w:tcPr>
            <w:tcW w:w="8323" w:type="dxa"/>
            <w:gridSpan w:val="4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jc w:val="center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662"/>
        </w:trPr>
        <w:tc>
          <w:tcPr>
            <w:tcW w:w="155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전화/전송</w:t>
            </w:r>
          </w:p>
        </w:tc>
        <w:tc>
          <w:tcPr>
            <w:tcW w:w="283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jc w:val="center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  <w:tc>
          <w:tcPr>
            <w:tcW w:w="182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이 메 일  </w:t>
            </w:r>
          </w:p>
        </w:tc>
        <w:tc>
          <w:tcPr>
            <w:tcW w:w="367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5841"/>
        </w:trPr>
        <w:tc>
          <w:tcPr>
            <w:tcW w:w="155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eastAsia="완도청정바다체 Regular"/>
                <w:sz w:val="26"/>
              </w:rPr>
              <w:t>추천사유</w:t>
            </w:r>
          </w:p>
        </w:tc>
        <w:tc>
          <w:tcPr>
            <w:tcW w:w="8323" w:type="dxa"/>
            <w:gridSpan w:val="4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2377"/>
        </w:trPr>
        <w:tc>
          <w:tcPr>
            <w:tcW w:w="9875" w:type="dxa"/>
            <w:gridSpan w:val="5"/>
            <w:tcBorders>
              <w:top w:val="single" w:color="000000" w:sz="7"/>
              <w:left w:val="single" w:color="000000" w:sz="9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6"/>
              </w:rPr>
              <w:t xml:space="preserve"> 본인(단체)은 다음과 같이  </w:t>
            </w:r>
            <w:r>
              <w:rPr>
                <w:rFonts w:ascii="완도청정바다체 Regular" w:eastAsia="완도청정바다체 Regular"/>
                <w:sz w:val="26"/>
                <w:u w:val="single"/>
              </w:rPr>
              <w:t xml:space="preserve">                를</w:t>
            </w:r>
            <w:r>
              <w:rPr>
                <w:rFonts w:ascii="완도청정바다체 Regular"/>
                <w:sz w:val="26"/>
              </w:rPr>
              <w:t xml:space="preserve"> </w:t>
            </w:r>
            <w:r>
              <w:rPr>
                <w:rFonts w:ascii="완도청정바다체 Regular" w:eastAsia="완도청정바다체 Regular"/>
                <w:b/>
                <w:sz w:val="26"/>
              </w:rPr>
              <w:t>장보고 한상 명예의 전당 어워드</w:t>
            </w:r>
            <w:r>
              <w:rPr>
                <w:rFonts w:ascii="완도청정바다체 Regular" w:eastAsia="완도청정바다체 Regular"/>
                <w:sz w:val="26"/>
              </w:rPr>
              <w:t xml:space="preserve"> 후보자로 추천합니다.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 xml:space="preserve"> 년     월       일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right"/>
            </w:pPr>
            <w:r>
              <w:rPr>
                <w:rFonts w:ascii="완도청정바다체 Regular" w:eastAsia="완도청정바다체 Regular"/>
                <w:sz w:val="26"/>
              </w:rPr>
              <w:t xml:space="preserve">추천자 :  </w:t>
            </w:r>
            <w:r>
              <w:rPr>
                <w:rFonts w:ascii="완도청정바다체 Regular"/>
                <w:sz w:val="26"/>
                <w:u w:val="single"/>
              </w:rPr>
              <w:t xml:space="preserve">                </w:t>
            </w:r>
            <w:r>
              <w:rPr>
                <w:rFonts w:ascii="완도청정바다체 Regular" w:eastAsia="완도청정바다체 Regular"/>
                <w:sz w:val="26"/>
              </w:rPr>
              <w:t>(서명 또는 인)</w:t>
            </w:r>
          </w:p>
        </w:tc>
      </w:tr>
    </w:tbl>
    <w:p>
      <w:pPr>
        <w:pStyle w:val="18"/>
        <w:widowControl w:val="off"/>
        <w:spacing w:line="252" w:lineRule="auto"/>
        <w:jc w:val="both"/>
      </w:pPr>
    </w:p>
    <w:p>
      <w:pPr>
        <w:pStyle w:val="18"/>
        <w:widowControl w:val="off"/>
        <w:spacing w:line="252" w:lineRule="auto"/>
        <w:jc w:val="both"/>
        <w:rPr>
          <w:rFonts w:ascii="굴림체" w:eastAsia="굴림체"/>
          <w:color w:val="000000"/>
          <w:sz w:val="22"/>
        </w:rPr>
      </w:pPr>
    </w:p>
    <w:p>
      <w:pPr>
        <w:pStyle w:val="18"/>
        <w:widowControl w:val="off"/>
        <w:spacing w:line="252" w:lineRule="auto"/>
        <w:jc w:val="both"/>
        <w:rPr>
          <w:rFonts w:ascii="굴림체" w:eastAsia="굴림체"/>
          <w:color w:val="000000"/>
          <w:sz w:val="22"/>
        </w:rPr>
      </w:pPr>
    </w:p>
    <w:p>
      <w:pPr>
        <w:pStyle w:val="18"/>
        <w:widowControl w:val="off"/>
        <w:spacing w:line="252" w:lineRule="auto"/>
        <w:jc w:val="both"/>
      </w:pPr>
      <w:r>
        <w:rPr>
          <w:rFonts w:ascii="굴림체" w:eastAsia="굴림체"/>
          <w:sz w:val="22"/>
        </w:rPr>
        <w:t>별지 4</w:t>
      </w:r>
    </w:p>
    <w:p>
      <w:pPr>
        <w:pStyle w:val="18"/>
        <w:widowControl w:val="off"/>
        <w:spacing w:line="252" w:lineRule="auto"/>
        <w:jc w:val="both"/>
        <w:rPr>
          <w:rFonts w:ascii="굴림체" w:eastAsia="굴림체"/>
          <w:color w:val="000000"/>
          <w:sz w:val="22"/>
        </w:rPr>
      </w:pPr>
    </w:p>
    <w:tbl>
      <w:tblPr>
        <w:tblOverlap w:val="never"/>
        <w:tblW w:w="9539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22"/>
        <w:gridCol w:w="6634"/>
        <w:gridCol w:w="1083"/>
      </w:tblGrid>
      <w:tr>
        <w:trPr>
          <w:trHeight w:val="583"/>
        </w:trPr>
        <w:tc>
          <w:tcPr>
            <w:tcW w:w="8457" w:type="dxa"/>
            <w:gridSpan w:val="2"/>
            <w:tcBorders>
              <w:top w:val="single" w:color="000000" w:sz="7"/>
              <w:left w:val="single" w:color="000000" w:sz="7"/>
              <w:bottom w:val="single" w:color="000000" w:sz="9"/>
              <w:right w:val="single" w:color="000000" w:sz="7"/>
            </w:tcBorders>
            <w:shd w:val="clear" w:fill="e5e5e5"/>
            <w:vAlign w:val="center"/>
          </w:tcPr>
          <w:p>
            <w:pPr>
              <w:pStyle w:val="18"/>
              <w:widowControl w:val="off"/>
              <w:spacing w:line="252" w:lineRule="auto"/>
              <w:ind w:left="100" w:right="100"/>
              <w:jc w:val="both"/>
            </w:pPr>
            <w:r>
              <w:rPr>
                <w:rFonts w:ascii="완도청정바다체 Regular" w:eastAsia="완도청정바다체 Regular"/>
                <w:sz w:val="28"/>
              </w:rPr>
              <w:t>보충자료(신문스크랩, 사진, 동영상 리스트)</w:t>
            </w:r>
          </w:p>
        </w:tc>
        <w:tc>
          <w:tcPr>
            <w:tcW w:w="1083" w:type="dxa"/>
            <w:tcBorders>
              <w:top w:val="none" w:color="000000" w:sz="3"/>
              <w:left w:val="none" w:color="000000" w:sz="3"/>
              <w:bottom w:val="none" w:color="000000" w:sz="3"/>
              <w:right w:val="none" w:color="000000" w:sz="3"/>
            </w:tcBorders>
            <w:vAlign w:val="center"/>
          </w:tcPr>
          <w:p>
            <w:pPr>
              <w:pStyle w:val="18"/>
              <w:widowControl w:val="off"/>
              <w:rPr/>
            </w:pPr>
          </w:p>
        </w:tc>
      </w:tr>
      <w:tr>
        <w:trPr>
          <w:trHeight w:val="2798"/>
        </w:trPr>
        <w:tc>
          <w:tcPr>
            <w:tcW w:w="1822" w:type="dxa"/>
            <w:tcBorders>
              <w:top w:val="single" w:color="000000" w:sz="9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신문 스크랩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(언론보도 리스트)</w:t>
            </w:r>
          </w:p>
        </w:tc>
        <w:tc>
          <w:tcPr>
            <w:tcW w:w="7717" w:type="dxa"/>
            <w:gridSpan w:val="2"/>
            <w:tcBorders>
              <w:top w:val="single" w:color="000000" w:sz="9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3360"/>
        </w:trPr>
        <w:tc>
          <w:tcPr>
            <w:tcW w:w="182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사진 자료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(리스트)</w:t>
            </w:r>
          </w:p>
        </w:tc>
        <w:tc>
          <w:tcPr>
            <w:tcW w:w="7717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2740"/>
        </w:trPr>
        <w:tc>
          <w:tcPr>
            <w:tcW w:w="1822" w:type="dxa"/>
            <w:tcBorders>
              <w:top w:val="single" w:color="000000" w:sz="7"/>
              <w:left w:val="single" w:color="000000" w:sz="9"/>
              <w:bottom w:val="single" w:color="000000" w:sz="7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동영상 자료 리스트</w:t>
            </w:r>
          </w:p>
        </w:tc>
        <w:tc>
          <w:tcPr>
            <w:tcW w:w="7717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  <w:tr>
        <w:trPr>
          <w:trHeight w:val="2740"/>
        </w:trPr>
        <w:tc>
          <w:tcPr>
            <w:tcW w:w="1822" w:type="dxa"/>
            <w:tcBorders>
              <w:top w:val="single" w:color="000000" w:sz="7"/>
              <w:left w:val="single" w:color="000000" w:sz="9"/>
              <w:bottom w:val="single" w:color="000000" w:sz="9"/>
              <w:right w:val="single" w:color="000000" w:sz="7"/>
            </w:tcBorders>
            <w:shd w:val="clear" w:fill="ffffff"/>
            <w:vAlign w:val="center"/>
          </w:tcPr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eastAsia="완도청정바다체 Regular"/>
                <w:sz w:val="26"/>
              </w:rPr>
              <w:t>훈포장</w:t>
            </w:r>
          </w:p>
          <w:p>
            <w:pPr>
              <w:pStyle w:val="18"/>
              <w:widowControl w:val="off"/>
              <w:spacing w:line="384" w:lineRule="auto"/>
              <w:ind w:left="100" w:right="100"/>
              <w:jc w:val="center"/>
            </w:pPr>
            <w:r>
              <w:rPr>
                <w:rFonts w:ascii="완도청정바다체 Regular" w:eastAsia="완도청정바다체 Regular"/>
                <w:sz w:val="26"/>
              </w:rPr>
              <w:t>및 각종 수상 자료(사진)</w:t>
            </w:r>
          </w:p>
        </w:tc>
        <w:tc>
          <w:tcPr>
            <w:tcW w:w="7717" w:type="dxa"/>
            <w:gridSpan w:val="2"/>
            <w:tcBorders>
              <w:top w:val="single" w:color="000000" w:sz="7"/>
              <w:left w:val="single" w:color="000000" w:sz="7"/>
              <w:bottom w:val="single" w:color="000000" w:sz="9"/>
              <w:right w:val="single" w:color="000000" w:sz="9"/>
            </w:tcBorders>
            <w:shd w:val="clear" w:fill="ffffff"/>
            <w:vAlign w:val="center"/>
          </w:tcPr>
          <w:p>
            <w:pPr>
              <w:pStyle w:val="18"/>
              <w:widowControl w:val="off"/>
              <w:pBdr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</w:pBdr>
              <w:spacing w:line="384" w:lineRule="auto"/>
              <w:rPr>
                <w:rFonts w:ascii="완도청정바다체 Regular" w:eastAsia="완도청정바다체 Regular"/>
                <w:color w:val="000000"/>
                <w:sz w:val="26"/>
              </w:rPr>
            </w:pPr>
          </w:p>
        </w:tc>
      </w:tr>
    </w:tbl>
    <w:p>
      <w:pPr>
        <w:pStyle w:val="18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</w:p>
    <w:p>
      <w:pPr>
        <w:pStyle w:val="18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  <w:rPr>
          <w:rFonts w:ascii="굴림체" w:eastAsia="굴림체"/>
          <w:b/>
          <w:color w:val="000000"/>
          <w:sz w:val="26"/>
        </w:rPr>
      </w:pPr>
    </w:p>
    <w:p>
      <w:pPr>
        <w:pStyle w:val="18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  <w:wordWrap w:val="0"/>
        <w:spacing w:line="384" w:lineRule="auto"/>
        <w:jc w:val="both"/>
      </w:pPr>
      <w:r>
        <w:rPr>
          <w:rFonts w:ascii="굴림체"/>
          <w:b/>
          <w:sz w:val="26"/>
        </w:rPr>
        <w:t xml:space="preserve">* </w:t>
      </w:r>
      <w:r>
        <w:rPr>
          <w:rFonts w:ascii="굴림체" w:eastAsia="굴림체"/>
          <w:b/>
          <w:spacing w:val="-3"/>
          <w:sz w:val="26"/>
        </w:rPr>
        <w:t>수상자로 선정되시면 이들 자료가</w:t>
      </w:r>
      <w:r>
        <w:rPr>
          <w:rFonts w:ascii="굴림체" w:eastAsia="굴림체"/>
          <w:b/>
          <w:sz w:val="26"/>
        </w:rPr>
        <w:t xml:space="preserve"> 완도군 장보고한상 명예의 전당에 전시되며 장보고한상 명예의 전당 홈페이지에 게재됩니다.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417" w:right="1134" w:bottom="1417" w:left="1134" w:header="567" w:footer="567" w:gutter="0"/>
      <w:cols w:space="0"/>
      <w:type w:val="continuous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한양신명조" w:hAnsi="한양신명조" w:eastAsia="한양신명조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80" w:lineRule="auto"/>
      <w:ind w:left="0" w:right="0" w:firstLine="0"/>
      <w:jc w:val="both"/>
      <w:textAlignment w:val="baseline"/>
    </w:pPr>
    <w:rPr>
      <w:rFonts w:ascii="HCI Poppy" w:eastAsia="휴먼명조"/>
      <w:color w:val="000000"/>
      <w:sz w:val="32"/>
      <w:shd w:val="clear" w:color="00000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300" w:right="0" w:firstLine="0"/>
      <w:jc w:val="both"/>
      <w:textAlignment w:val="baseline"/>
    </w:pPr>
    <w:rPr>
      <w:rFonts w:ascii="바탕" w:eastAsia="바탕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0"/>
      <w:numPr>
        <w:numId w:val="202"/>
        <w:ilvl w:val="0"/>
      </w:numPr>
    </w:pPr>
    <w:rPr>
      <w:rFonts w:ascii="바탕" w:eastAsia="바탕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1"/>
      <w:numPr>
        <w:numId w:val="203"/>
        <w:ilvl w:val="1"/>
      </w:numPr>
    </w:pPr>
    <w:rPr>
      <w:rFonts w:ascii="바탕" w:eastAsia="바탕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2"/>
      <w:numPr>
        <w:numId w:val="204"/>
        <w:ilvl w:val="2"/>
      </w:numPr>
    </w:pPr>
    <w:rPr>
      <w:rFonts w:ascii="바탕" w:eastAsia="바탕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3"/>
      <w:numPr>
        <w:numId w:val="205"/>
        <w:ilvl w:val="3"/>
      </w:numPr>
    </w:pPr>
    <w:rPr>
      <w:rFonts w:ascii="바탕" w:eastAsia="바탕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4"/>
      <w:numPr>
        <w:numId w:val="206"/>
        <w:ilvl w:val="4"/>
      </w:numPr>
    </w:pPr>
    <w:rPr>
      <w:rFonts w:ascii="바탕" w:eastAsia="바탕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5"/>
      <w:numPr>
        <w:numId w:val="207"/>
        <w:ilvl w:val="5"/>
      </w:numPr>
    </w:pPr>
    <w:rPr>
      <w:rFonts w:ascii="바탕" w:eastAsia="바탕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outlineLvl w:val="6"/>
      <w:numPr>
        <w:numId w:val="208"/>
        <w:ilvl w:val="6"/>
      </w:numPr>
    </w:pPr>
    <w:rPr>
      <w:rFonts w:asci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tabs>
        <w:tab w:val="left" w:leader="none" w:pos="0"/>
      </w:tabs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12" w:lineRule="auto"/>
      <w:ind w:left="262" w:right="0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12">
    <w:name w:val="본문(중고딕10)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114" w:line="360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z w:val="30"/>
    </w:rPr>
  </w:style>
  <w:style w:type="paragraph" w:styleId="13">
    <w:name w:val="선그리기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산세리프" w:eastAsia="한양신명조"/>
      <w:color w:val="000000"/>
      <w:sz w:val="20"/>
    </w:rPr>
  </w:style>
  <w:style w:type="paragraph" w:styleId="14">
    <w:name w:val="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400" w:right="0" w:firstLine="0"/>
      <w:jc w:val="both"/>
      <w:textAlignment w:val="baseline"/>
    </w:pPr>
    <w:rPr>
      <w:rFonts w:ascii="한양신명조" w:eastAsia="한양신명조"/>
      <w:b/>
      <w:color w:val="ff6600"/>
      <w:sz w:val="30"/>
    </w:rPr>
  </w:style>
  <w:style w:type="paragraph" w:styleId="15">
    <w:name w:val="별지제목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192" w:lineRule="auto"/>
      <w:ind w:left="0" w:right="0" w:firstLine="0"/>
      <w:jc w:val="center"/>
      <w:textAlignment w:val="baseline"/>
    </w:pPr>
    <w:rPr>
      <w:rFonts w:ascii="-윤명조340" w:eastAsia="-윤명조340"/>
      <w:color w:val="000000"/>
      <w:sz w:val="30"/>
    </w:rPr>
  </w:style>
  <w:style w:type="paragraph" w:styleId="16">
    <w:name w:val="당구장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80" w:line="384" w:lineRule="auto"/>
      <w:ind w:left="600" w:right="0" w:firstLine="0"/>
      <w:jc w:val="both"/>
      <w:textAlignment w:val="baseline"/>
    </w:pPr>
    <w:rPr>
      <w:rFonts w:ascii="-윤고딕120" w:eastAsia="-윤고딕120"/>
      <w:color w:val="000000"/>
      <w:spacing w:val="-9"/>
      <w:sz w:val="20"/>
      <w:shd w:val="clear" w:color="000000"/>
    </w:rPr>
  </w:style>
  <w:style w:type="paragraph" w:styleId="17">
    <w:name w:val="박스안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08" w:lineRule="auto"/>
      <w:ind w:left="0" w:right="0" w:firstLine="0"/>
      <w:jc w:val="both"/>
      <w:textAlignment w:val="baseline"/>
    </w:pPr>
    <w:rPr>
      <w:rFonts w:ascii="-윤고딕130" w:eastAsia="-윤고딕130"/>
      <w:color w:val="000000"/>
      <w:spacing w:val="-9"/>
      <w:sz w:val="20"/>
      <w:shd w:val="clear" w:color="000000"/>
    </w:rPr>
  </w:style>
  <w:style w:type="paragraph" w:styleId="18">
    <w:name w:val="Normal"/>
    <w:uiPriority w:val="1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Times New Roman" w:eastAsia="맑은 고딕"/>
      <w:color w:val="000000"/>
      <w:sz w:val="24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hyperlink" Target="http://www.changpogohall.kr" TargetMode="External" /><Relationship Id="rId2" Type="http://schemas.openxmlformats.org/officeDocument/2006/relationships/image" Target="media/image0.bmp"  /><Relationship Id="rId3" Type="http://schemas.openxmlformats.org/officeDocument/2006/relationships/image" Target="media/image0.bmp"  /><Relationship Id="rId4" Type="http://schemas.openxmlformats.org/officeDocument/2006/relationships/image" Target="media/image0.bmp"  /><Relationship Id="rId5" Type="http://schemas.openxmlformats.org/officeDocument/2006/relationships/image" Target="media/image1.bmp"  /><Relationship Id="rId6" Type="http://schemas.openxmlformats.org/officeDocument/2006/relationships/image" Target="media/image2.bmp"  /><Relationship Id="rId7" Type="http://schemas.openxmlformats.org/officeDocument/2006/relationships/settings" Target="settings.xml"  /><Relationship Id="rId8" Type="http://schemas.openxmlformats.org/officeDocument/2006/relationships/styles" Target="styles.xml"  /><Relationship Id="rId9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2006년도 상반기 정부시상 수요조사 계획</dc:title>
  <cp:lastModifiedBy>USER</cp:lastModifiedBy>
  <dcterms:created xsi:type="dcterms:W3CDTF">2005-11-07T04:53:47.578</dcterms:created>
  <dcterms:modified xsi:type="dcterms:W3CDTF">2021-03-29T01:16:43.043</dcterms:modified>
  <cp:version>0501.0001.01</cp:version>
</cp:coreProperties>
</file>